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jc w:val="center"/>
        <w:tblLayout w:type="fixed"/>
        <w:tblCellMar>
          <w:left w:w="0" w:type="dxa"/>
          <w:right w:w="0" w:type="dxa"/>
        </w:tblCellMar>
        <w:tblLook w:val="04A0" w:firstRow="1" w:lastRow="0" w:firstColumn="1" w:lastColumn="0" w:noHBand="0" w:noVBand="1"/>
      </w:tblPr>
      <w:tblGrid>
        <w:gridCol w:w="3338"/>
        <w:gridCol w:w="5593"/>
      </w:tblGrid>
      <w:tr w:rsidR="00925A9E" w14:paraId="1F643FD3" w14:textId="77777777" w:rsidTr="001216D3">
        <w:trPr>
          <w:trHeight w:val="1036"/>
          <w:jc w:val="center"/>
        </w:trPr>
        <w:tc>
          <w:tcPr>
            <w:tcW w:w="3338" w:type="dxa"/>
            <w:vAlign w:val="center"/>
          </w:tcPr>
          <w:p w14:paraId="6605ADAC" w14:textId="77777777" w:rsidR="00925A9E" w:rsidRDefault="00925A9E" w:rsidP="001216D3">
            <w:pPr>
              <w:pStyle w:val="TableParagraph"/>
              <w:spacing w:before="0" w:after="0"/>
              <w:ind w:left="544" w:hanging="493"/>
              <w:jc w:val="center"/>
              <w:rPr>
                <w:b/>
                <w:sz w:val="26"/>
                <w:szCs w:val="26"/>
                <w:lang w:val="en-US"/>
              </w:rPr>
            </w:pPr>
            <w:r w:rsidRPr="00CB70D6">
              <w:rPr>
                <w:b/>
                <w:sz w:val="26"/>
                <w:szCs w:val="26"/>
              </w:rPr>
              <w:t>HỘI</w:t>
            </w:r>
            <w:r w:rsidRPr="00CB70D6">
              <w:rPr>
                <w:b/>
                <w:spacing w:val="-12"/>
                <w:sz w:val="26"/>
                <w:szCs w:val="26"/>
              </w:rPr>
              <w:t xml:space="preserve"> </w:t>
            </w:r>
            <w:r w:rsidRPr="00CB70D6">
              <w:rPr>
                <w:b/>
                <w:sz w:val="26"/>
                <w:szCs w:val="26"/>
              </w:rPr>
              <w:t>ĐỒNG</w:t>
            </w:r>
            <w:r w:rsidRPr="00CB70D6">
              <w:rPr>
                <w:b/>
                <w:spacing w:val="-13"/>
                <w:sz w:val="26"/>
                <w:szCs w:val="26"/>
              </w:rPr>
              <w:t xml:space="preserve"> </w:t>
            </w:r>
            <w:r w:rsidRPr="00CB70D6">
              <w:rPr>
                <w:b/>
                <w:sz w:val="26"/>
                <w:szCs w:val="26"/>
              </w:rPr>
              <w:t>NHÂN</w:t>
            </w:r>
            <w:r w:rsidRPr="00CB70D6">
              <w:rPr>
                <w:b/>
                <w:spacing w:val="-14"/>
                <w:sz w:val="26"/>
                <w:szCs w:val="26"/>
              </w:rPr>
              <w:t xml:space="preserve"> </w:t>
            </w:r>
            <w:r w:rsidRPr="00CB70D6">
              <w:rPr>
                <w:b/>
                <w:sz w:val="26"/>
                <w:szCs w:val="26"/>
              </w:rPr>
              <w:t>DÂN</w:t>
            </w:r>
          </w:p>
          <w:p w14:paraId="02E47E7F" w14:textId="77777777" w:rsidR="00925A9E" w:rsidRPr="00396C54" w:rsidRDefault="00925A9E" w:rsidP="001216D3">
            <w:pPr>
              <w:pStyle w:val="TableParagraph"/>
              <w:spacing w:before="0" w:after="0"/>
              <w:ind w:left="544" w:hanging="493"/>
              <w:jc w:val="center"/>
              <w:rPr>
                <w:b/>
                <w:sz w:val="26"/>
                <w:szCs w:val="26"/>
                <w:lang w:val="en-US"/>
              </w:rPr>
            </w:pPr>
            <w:r w:rsidRPr="00396C54">
              <w:rPr>
                <w:b/>
                <w:sz w:val="26"/>
                <w:szCs w:val="26"/>
              </w:rPr>
              <w:t>XÃ NÂM NUNG</w:t>
            </w:r>
          </w:p>
          <w:p w14:paraId="12D58DE7" w14:textId="0F9458BB" w:rsidR="00925A9E" w:rsidRPr="00CB70D6" w:rsidRDefault="00925A9E" w:rsidP="001216D3">
            <w:pPr>
              <w:pStyle w:val="TableParagraph"/>
              <w:spacing w:before="240" w:after="0"/>
              <w:ind w:left="544" w:hanging="493"/>
              <w:jc w:val="center"/>
              <w:rPr>
                <w:b/>
                <w:sz w:val="26"/>
                <w:szCs w:val="26"/>
                <w:lang w:val="en-US"/>
              </w:rPr>
            </w:pPr>
            <w:r>
              <w:rPr>
                <w:noProof/>
                <w:spacing w:val="-5"/>
                <w:sz w:val="28"/>
                <w:lang w:val="en-US"/>
              </w:rPr>
              <mc:AlternateContent>
                <mc:Choice Requires="wps">
                  <w:drawing>
                    <wp:anchor distT="0" distB="0" distL="114300" distR="114300" simplePos="0" relativeHeight="251661312" behindDoc="0" locked="0" layoutInCell="1" allowOverlap="1" wp14:anchorId="07F0D78D" wp14:editId="3D89EAD4">
                      <wp:simplePos x="0" y="0"/>
                      <wp:positionH relativeFrom="column">
                        <wp:posOffset>746125</wp:posOffset>
                      </wp:positionH>
                      <wp:positionV relativeFrom="paragraph">
                        <wp:posOffset>33020</wp:posOffset>
                      </wp:positionV>
                      <wp:extent cx="533400" cy="0"/>
                      <wp:effectExtent l="0" t="0" r="0" b="0"/>
                      <wp:wrapNone/>
                      <wp:docPr id="2089561234"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4AB7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2.6pt" to="100.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oPmQEAAIc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" strokecolor="black [3040]"/>
                  </w:pict>
                </mc:Fallback>
              </mc:AlternateContent>
            </w:r>
            <w:r>
              <w:rPr>
                <w:spacing w:val="-5"/>
                <w:sz w:val="28"/>
              </w:rPr>
              <w:t>Số:</w:t>
            </w:r>
            <w:r>
              <w:rPr>
                <w:spacing w:val="-5"/>
                <w:sz w:val="28"/>
                <w:lang w:val="en-US"/>
              </w:rPr>
              <w:t xml:space="preserve">      </w:t>
            </w:r>
            <w:r w:rsidR="00A02132">
              <w:rPr>
                <w:spacing w:val="-5"/>
                <w:sz w:val="28"/>
                <w:lang w:val="en-US"/>
              </w:rPr>
              <w:t xml:space="preserve">  </w:t>
            </w:r>
            <w:r>
              <w:rPr>
                <w:spacing w:val="-2"/>
                <w:sz w:val="28"/>
              </w:rPr>
              <w:t>/NQ-</w:t>
            </w:r>
            <w:r>
              <w:rPr>
                <w:spacing w:val="-4"/>
                <w:sz w:val="28"/>
              </w:rPr>
              <w:t>HĐND</w:t>
            </w:r>
          </w:p>
        </w:tc>
        <w:tc>
          <w:tcPr>
            <w:tcW w:w="5593" w:type="dxa"/>
            <w:vAlign w:val="center"/>
          </w:tcPr>
          <w:p w14:paraId="25B1A080" w14:textId="77777777" w:rsidR="00925A9E" w:rsidRPr="00CB70D6" w:rsidRDefault="00925A9E" w:rsidP="001216D3">
            <w:pPr>
              <w:pStyle w:val="TableParagraph"/>
              <w:spacing w:before="0" w:after="0" w:line="311" w:lineRule="exact"/>
              <w:ind w:firstLine="0"/>
              <w:jc w:val="center"/>
              <w:rPr>
                <w:b/>
                <w:spacing w:val="-20"/>
                <w:sz w:val="26"/>
                <w:szCs w:val="26"/>
              </w:rPr>
            </w:pPr>
            <w:r w:rsidRPr="00CB70D6">
              <w:rPr>
                <w:b/>
                <w:spacing w:val="-20"/>
                <w:sz w:val="26"/>
                <w:szCs w:val="26"/>
              </w:rPr>
              <w:t>CỘNG HÒA XÃ HỘI CHỦ NGHĨA VIỆT NAM</w:t>
            </w:r>
          </w:p>
          <w:p w14:paraId="2A672737" w14:textId="77777777" w:rsidR="00925A9E" w:rsidRDefault="00925A9E" w:rsidP="001216D3">
            <w:pPr>
              <w:pStyle w:val="TableParagraph"/>
              <w:spacing w:before="0" w:after="0"/>
              <w:ind w:firstLine="0"/>
              <w:jc w:val="center"/>
              <w:rPr>
                <w:b/>
                <w:spacing w:val="-4"/>
                <w:sz w:val="28"/>
                <w:lang w:val="en-US"/>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52584537" w14:textId="77777777" w:rsidR="00925A9E" w:rsidRPr="00CB70D6" w:rsidRDefault="00925A9E" w:rsidP="001216D3">
            <w:pPr>
              <w:pStyle w:val="TableParagraph"/>
              <w:spacing w:before="240" w:after="0"/>
              <w:ind w:firstLine="0"/>
              <w:jc w:val="center"/>
              <w:rPr>
                <w:b/>
                <w:spacing w:val="-4"/>
                <w:sz w:val="28"/>
                <w:lang w:val="en-US"/>
              </w:rPr>
            </w:pPr>
            <w:r>
              <w:rPr>
                <w:b/>
                <w:noProof/>
                <w:sz w:val="28"/>
                <w:lang w:val="en-US"/>
              </w:rPr>
              <mc:AlternateContent>
                <mc:Choice Requires="wps">
                  <w:drawing>
                    <wp:anchor distT="0" distB="0" distL="114300" distR="114300" simplePos="0" relativeHeight="251659264" behindDoc="0" locked="0" layoutInCell="1" allowOverlap="1" wp14:anchorId="6F02A01A" wp14:editId="52C50486">
                      <wp:simplePos x="0" y="0"/>
                      <wp:positionH relativeFrom="column">
                        <wp:posOffset>762635</wp:posOffset>
                      </wp:positionH>
                      <wp:positionV relativeFrom="paragraph">
                        <wp:posOffset>29845</wp:posOffset>
                      </wp:positionV>
                      <wp:extent cx="2038350" cy="0"/>
                      <wp:effectExtent l="0" t="0" r="0" b="0"/>
                      <wp:wrapNone/>
                      <wp:docPr id="109871661" name="Straight Connector 3"/>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5A7B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35pt" to="220.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" strokecolor="black [3040]"/>
                  </w:pict>
                </mc:Fallback>
              </mc:AlternateContent>
            </w:r>
            <w:r>
              <w:rPr>
                <w:i/>
                <w:sz w:val="28"/>
              </w:rPr>
              <w:t>Nâm</w:t>
            </w:r>
            <w:r>
              <w:rPr>
                <w:i/>
                <w:spacing w:val="-5"/>
                <w:sz w:val="28"/>
              </w:rPr>
              <w:t xml:space="preserve"> </w:t>
            </w:r>
            <w:r>
              <w:rPr>
                <w:i/>
                <w:sz w:val="28"/>
              </w:rPr>
              <w:t>Nung,</w:t>
            </w:r>
            <w:r>
              <w:rPr>
                <w:i/>
                <w:spacing w:val="-2"/>
                <w:sz w:val="28"/>
              </w:rPr>
              <w:t xml:space="preserve"> </w:t>
            </w:r>
            <w:r>
              <w:rPr>
                <w:i/>
                <w:spacing w:val="-4"/>
                <w:sz w:val="28"/>
              </w:rPr>
              <w:t>ngày</w:t>
            </w:r>
            <w:r>
              <w:rPr>
                <w:i/>
                <w:spacing w:val="-4"/>
                <w:sz w:val="28"/>
                <w:lang w:val="en-US"/>
              </w:rPr>
              <w:t xml:space="preserve">      </w:t>
            </w:r>
            <w:r>
              <w:rPr>
                <w:i/>
                <w:sz w:val="28"/>
                <w:lang w:val="en-US"/>
              </w:rPr>
              <w:t xml:space="preserve"> </w:t>
            </w:r>
            <w:r>
              <w:rPr>
                <w:i/>
                <w:sz w:val="28"/>
              </w:rPr>
              <w:t>tháng</w:t>
            </w:r>
            <w:r>
              <w:rPr>
                <w:i/>
                <w:spacing w:val="-2"/>
                <w:sz w:val="28"/>
              </w:rPr>
              <w:t xml:space="preserve"> </w:t>
            </w:r>
            <w:r>
              <w:rPr>
                <w:i/>
                <w:spacing w:val="-2"/>
                <w:sz w:val="28"/>
                <w:lang w:val="en-US"/>
              </w:rPr>
              <w:t xml:space="preserve">   </w:t>
            </w:r>
            <w:r>
              <w:rPr>
                <w:i/>
                <w:spacing w:val="-3"/>
                <w:sz w:val="28"/>
              </w:rPr>
              <w:t xml:space="preserve"> </w:t>
            </w:r>
            <w:r>
              <w:rPr>
                <w:i/>
                <w:sz w:val="28"/>
              </w:rPr>
              <w:t>năm</w:t>
            </w:r>
            <w:r>
              <w:rPr>
                <w:i/>
                <w:spacing w:val="-3"/>
                <w:sz w:val="28"/>
              </w:rPr>
              <w:t xml:space="preserve"> </w:t>
            </w:r>
            <w:r>
              <w:rPr>
                <w:i/>
                <w:spacing w:val="-4"/>
                <w:sz w:val="28"/>
              </w:rPr>
              <w:t>2025</w:t>
            </w:r>
          </w:p>
        </w:tc>
      </w:tr>
    </w:tbl>
    <w:p w14:paraId="63F14A42" w14:textId="77777777" w:rsidR="00925A9E" w:rsidRDefault="00925A9E" w:rsidP="00925A9E">
      <w:pPr>
        <w:pStyle w:val="BodyText"/>
        <w:spacing w:before="95"/>
        <w:rPr>
          <w:i w:val="0"/>
        </w:rPr>
      </w:pPr>
    </w:p>
    <w:p w14:paraId="3ABAA031" w14:textId="77777777" w:rsidR="00925A9E" w:rsidRDefault="00925A9E" w:rsidP="00925A9E">
      <w:pPr>
        <w:spacing w:before="0" w:after="0" w:line="322" w:lineRule="exact"/>
        <w:ind w:right="131" w:firstLine="0"/>
        <w:jc w:val="center"/>
        <w:rPr>
          <w:b/>
          <w:sz w:val="28"/>
        </w:rPr>
      </w:pPr>
      <w:r>
        <w:rPr>
          <w:b/>
          <w:sz w:val="28"/>
        </w:rPr>
        <w:t>NGHỊ</w:t>
      </w:r>
      <w:r>
        <w:rPr>
          <w:b/>
          <w:spacing w:val="-3"/>
          <w:sz w:val="28"/>
        </w:rPr>
        <w:t xml:space="preserve"> </w:t>
      </w:r>
      <w:r>
        <w:rPr>
          <w:b/>
          <w:spacing w:val="-2"/>
          <w:sz w:val="28"/>
        </w:rPr>
        <w:t>QUYẾT</w:t>
      </w:r>
    </w:p>
    <w:p w14:paraId="24A045F4" w14:textId="30320C83" w:rsidR="00925A9E" w:rsidRPr="00925A9E" w:rsidRDefault="00925A9E" w:rsidP="00925A9E">
      <w:pPr>
        <w:spacing w:before="0" w:after="0"/>
        <w:ind w:right="200" w:firstLine="0"/>
        <w:jc w:val="center"/>
        <w:rPr>
          <w:b/>
          <w:sz w:val="28"/>
          <w:lang w:val="en-US"/>
        </w:rPr>
      </w:pPr>
      <w:r>
        <w:rPr>
          <w:b/>
          <w:sz w:val="28"/>
        </w:rPr>
        <w:t>Về</w:t>
      </w:r>
      <w:r>
        <w:rPr>
          <w:b/>
          <w:spacing w:val="-2"/>
          <w:sz w:val="28"/>
        </w:rPr>
        <w:t xml:space="preserve"> </w:t>
      </w:r>
      <w:r>
        <w:rPr>
          <w:b/>
          <w:sz w:val="28"/>
        </w:rPr>
        <w:t>việc</w:t>
      </w:r>
      <w:r w:rsidRPr="002A44E8">
        <w:rPr>
          <w:b/>
          <w:bCs/>
          <w:spacing w:val="-2"/>
          <w:sz w:val="28"/>
          <w:szCs w:val="28"/>
        </w:rPr>
        <w:t xml:space="preserve"> </w:t>
      </w:r>
      <w:r w:rsidR="006809DB">
        <w:rPr>
          <w:b/>
          <w:bCs/>
          <w:spacing w:val="-2"/>
          <w:sz w:val="28"/>
          <w:szCs w:val="28"/>
          <w:lang w:val="en-US"/>
        </w:rPr>
        <w:t>g</w:t>
      </w:r>
      <w:r>
        <w:rPr>
          <w:b/>
          <w:bCs/>
          <w:spacing w:val="-2"/>
          <w:sz w:val="28"/>
          <w:szCs w:val="28"/>
        </w:rPr>
        <w:t xml:space="preserve">iao </w:t>
      </w:r>
      <w:r>
        <w:rPr>
          <w:b/>
          <w:bCs/>
          <w:spacing w:val="-2"/>
          <w:sz w:val="28"/>
          <w:szCs w:val="28"/>
          <w:lang w:val="en-US"/>
        </w:rPr>
        <w:t>số lượng hợp đồng lao động thực hiện công việc chuyên môn, nghiệp vụ trong các đơn vị sự nghiệp công lập do ngân sách nhà nước đảm bảo chi thường xuyên thuộc lĩnh vực sự nghiệp giáo dục năm 2026</w:t>
      </w:r>
    </w:p>
    <w:p w14:paraId="33A8666D" w14:textId="77777777" w:rsidR="00925A9E" w:rsidRDefault="00925A9E" w:rsidP="00925A9E">
      <w:pPr>
        <w:pStyle w:val="BodyText"/>
        <w:spacing w:before="4"/>
        <w:rPr>
          <w:b/>
          <w:i w:val="0"/>
          <w:sz w:val="6"/>
        </w:rPr>
      </w:pPr>
      <w:r>
        <w:rPr>
          <w:b/>
          <w:i w:val="0"/>
          <w:noProof/>
          <w:sz w:val="6"/>
          <w:lang w:val="en-US"/>
        </w:rPr>
        <mc:AlternateContent>
          <mc:Choice Requires="wps">
            <w:drawing>
              <wp:anchor distT="0" distB="0" distL="114300" distR="114300" simplePos="0" relativeHeight="251660288" behindDoc="0" locked="0" layoutInCell="1" allowOverlap="1" wp14:anchorId="6B4B64EA" wp14:editId="466B55DA">
                <wp:simplePos x="0" y="0"/>
                <wp:positionH relativeFrom="column">
                  <wp:posOffset>2209858</wp:posOffset>
                </wp:positionH>
                <wp:positionV relativeFrom="paragraph">
                  <wp:posOffset>53340</wp:posOffset>
                </wp:positionV>
                <wp:extent cx="1246909" cy="0"/>
                <wp:effectExtent l="0" t="0" r="0" b="0"/>
                <wp:wrapNone/>
                <wp:docPr id="128374837" name="Straight Connector 1"/>
                <wp:cNvGraphicFramePr/>
                <a:graphic xmlns:a="http://schemas.openxmlformats.org/drawingml/2006/main">
                  <a:graphicData uri="http://schemas.microsoft.com/office/word/2010/wordprocessingShape">
                    <wps:wsp>
                      <wps:cNvCnPr/>
                      <wps:spPr>
                        <a:xfrm>
                          <a:off x="0" y="0"/>
                          <a:ext cx="1246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EA72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4pt,4.2pt" to="27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K5mQEAAIg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" strokecolor="black [3040]"/>
            </w:pict>
          </mc:Fallback>
        </mc:AlternateContent>
      </w:r>
    </w:p>
    <w:p w14:paraId="5E6E33B2" w14:textId="77777777" w:rsidR="00925A9E" w:rsidRDefault="00925A9E" w:rsidP="00925A9E">
      <w:pPr>
        <w:pStyle w:val="BodyText"/>
        <w:spacing w:before="29"/>
        <w:rPr>
          <w:b/>
          <w:i w:val="0"/>
        </w:rPr>
      </w:pPr>
    </w:p>
    <w:p w14:paraId="05720D92" w14:textId="77777777" w:rsidR="00A02132" w:rsidRDefault="00925A9E" w:rsidP="00925A9E">
      <w:pPr>
        <w:spacing w:before="0" w:after="0" w:line="252" w:lineRule="auto"/>
        <w:ind w:right="3" w:firstLine="0"/>
        <w:jc w:val="center"/>
        <w:rPr>
          <w:b/>
          <w:sz w:val="28"/>
        </w:rPr>
      </w:pPr>
      <w:r>
        <w:rPr>
          <w:b/>
          <w:sz w:val="28"/>
        </w:rPr>
        <w:t>HỘI</w:t>
      </w:r>
      <w:r>
        <w:rPr>
          <w:b/>
          <w:spacing w:val="-5"/>
          <w:sz w:val="28"/>
        </w:rPr>
        <w:t xml:space="preserve"> </w:t>
      </w:r>
      <w:r>
        <w:rPr>
          <w:b/>
          <w:sz w:val="28"/>
        </w:rPr>
        <w:t>ĐỒNG</w:t>
      </w:r>
      <w:r>
        <w:rPr>
          <w:b/>
          <w:spacing w:val="-6"/>
          <w:sz w:val="28"/>
        </w:rPr>
        <w:t xml:space="preserve"> </w:t>
      </w:r>
      <w:r>
        <w:rPr>
          <w:b/>
          <w:sz w:val="28"/>
        </w:rPr>
        <w:t>NHÂN</w:t>
      </w:r>
      <w:r>
        <w:rPr>
          <w:b/>
          <w:spacing w:val="-7"/>
          <w:sz w:val="28"/>
        </w:rPr>
        <w:t xml:space="preserve"> </w:t>
      </w:r>
      <w:r>
        <w:rPr>
          <w:b/>
          <w:sz w:val="28"/>
        </w:rPr>
        <w:t>DÂN</w:t>
      </w:r>
      <w:r>
        <w:rPr>
          <w:b/>
          <w:spacing w:val="-8"/>
          <w:sz w:val="28"/>
        </w:rPr>
        <w:t xml:space="preserve"> </w:t>
      </w:r>
      <w:r>
        <w:rPr>
          <w:b/>
          <w:sz w:val="28"/>
        </w:rPr>
        <w:t>XÃ</w:t>
      </w:r>
      <w:r>
        <w:rPr>
          <w:b/>
          <w:spacing w:val="-6"/>
          <w:sz w:val="28"/>
        </w:rPr>
        <w:t xml:space="preserve"> </w:t>
      </w:r>
      <w:r>
        <w:rPr>
          <w:b/>
          <w:sz w:val="28"/>
        </w:rPr>
        <w:t>NÂM</w:t>
      </w:r>
      <w:r>
        <w:rPr>
          <w:b/>
          <w:spacing w:val="-6"/>
          <w:sz w:val="28"/>
          <w:lang w:val="en-US"/>
        </w:rPr>
        <w:t xml:space="preserve">  </w:t>
      </w:r>
      <w:r>
        <w:rPr>
          <w:b/>
          <w:sz w:val="28"/>
        </w:rPr>
        <w:t>NUNG</w:t>
      </w:r>
      <w:r>
        <w:rPr>
          <w:b/>
          <w:sz w:val="28"/>
          <w:lang w:val="en-US"/>
        </w:rPr>
        <w:t xml:space="preserve"> </w:t>
      </w:r>
      <w:r>
        <w:rPr>
          <w:b/>
          <w:sz w:val="28"/>
        </w:rPr>
        <w:t xml:space="preserve">KHÓA XII, </w:t>
      </w:r>
    </w:p>
    <w:p w14:paraId="648CB406" w14:textId="56A2B669" w:rsidR="00925A9E" w:rsidRPr="009511FF" w:rsidRDefault="00A02132" w:rsidP="00925A9E">
      <w:pPr>
        <w:spacing w:before="0" w:after="0" w:line="252" w:lineRule="auto"/>
        <w:ind w:right="3" w:firstLine="0"/>
        <w:jc w:val="center"/>
        <w:rPr>
          <w:b/>
          <w:sz w:val="28"/>
          <w:lang w:val="en-US"/>
        </w:rPr>
      </w:pPr>
      <w:r>
        <w:rPr>
          <w:b/>
          <w:sz w:val="28"/>
          <w:lang w:val="en-US"/>
        </w:rPr>
        <w:t xml:space="preserve">NHIỆM KỲ 2021 </w:t>
      </w:r>
      <w:r w:rsidR="00011EB2">
        <w:rPr>
          <w:b/>
          <w:sz w:val="28"/>
          <w:lang w:val="en-US"/>
        </w:rPr>
        <w:t>-</w:t>
      </w:r>
      <w:r>
        <w:rPr>
          <w:b/>
          <w:sz w:val="28"/>
          <w:lang w:val="en-US"/>
        </w:rPr>
        <w:t xml:space="preserve"> 2026, </w:t>
      </w:r>
      <w:r w:rsidR="00925A9E">
        <w:rPr>
          <w:b/>
          <w:sz w:val="28"/>
        </w:rPr>
        <w:t xml:space="preserve">KỲ HỌP </w:t>
      </w:r>
      <w:r w:rsidR="00925A9E">
        <w:rPr>
          <w:b/>
          <w:sz w:val="28"/>
          <w:lang w:val="en-US"/>
        </w:rPr>
        <w:t xml:space="preserve">THỨ 4  </w:t>
      </w:r>
    </w:p>
    <w:p w14:paraId="04E3346F" w14:textId="77777777" w:rsidR="00925A9E" w:rsidRDefault="00925A9E" w:rsidP="00925A9E">
      <w:pPr>
        <w:pStyle w:val="BodyText"/>
        <w:spacing w:before="75"/>
        <w:rPr>
          <w:b/>
          <w:i w:val="0"/>
        </w:rPr>
      </w:pPr>
    </w:p>
    <w:p w14:paraId="1B5F292B" w14:textId="77777777" w:rsidR="00925A9E" w:rsidRDefault="00925A9E" w:rsidP="000544EF">
      <w:pPr>
        <w:pStyle w:val="BodyText"/>
        <w:spacing w:before="120" w:after="0"/>
        <w:rPr>
          <w:spacing w:val="-2"/>
          <w:lang w:val="en-US"/>
        </w:rPr>
      </w:pPr>
      <w:r>
        <w:t>Căn</w:t>
      </w:r>
      <w:r>
        <w:rPr>
          <w:spacing w:val="-5"/>
        </w:rPr>
        <w:t xml:space="preserve"> </w:t>
      </w:r>
      <w:r>
        <w:t>cứ</w:t>
      </w:r>
      <w:r>
        <w:rPr>
          <w:spacing w:val="-3"/>
        </w:rPr>
        <w:t xml:space="preserve"> </w:t>
      </w:r>
      <w:r>
        <w:t>Luật</w:t>
      </w:r>
      <w:r>
        <w:rPr>
          <w:spacing w:val="-1"/>
        </w:rPr>
        <w:t xml:space="preserve"> </w:t>
      </w:r>
      <w:r>
        <w:t>Tổ</w:t>
      </w:r>
      <w:r>
        <w:rPr>
          <w:spacing w:val="-3"/>
        </w:rPr>
        <w:t xml:space="preserve"> </w:t>
      </w:r>
      <w:r>
        <w:t>chức</w:t>
      </w:r>
      <w:r>
        <w:rPr>
          <w:spacing w:val="-3"/>
        </w:rPr>
        <w:t xml:space="preserve"> </w:t>
      </w:r>
      <w:r>
        <w:t>chính</w:t>
      </w:r>
      <w:r>
        <w:rPr>
          <w:spacing w:val="-3"/>
        </w:rPr>
        <w:t xml:space="preserve"> </w:t>
      </w:r>
      <w:r>
        <w:t>quyền</w:t>
      </w:r>
      <w:r>
        <w:rPr>
          <w:spacing w:val="-6"/>
        </w:rPr>
        <w:t xml:space="preserve"> </w:t>
      </w:r>
      <w:r>
        <w:t>địa</w:t>
      </w:r>
      <w:r>
        <w:rPr>
          <w:spacing w:val="-2"/>
        </w:rPr>
        <w:t xml:space="preserve"> </w:t>
      </w:r>
      <w:r>
        <w:t>phương</w:t>
      </w:r>
      <w:r>
        <w:rPr>
          <w:spacing w:val="-2"/>
        </w:rPr>
        <w:t xml:space="preserve"> </w:t>
      </w:r>
      <w:r>
        <w:t>ngày</w:t>
      </w:r>
      <w:r>
        <w:rPr>
          <w:spacing w:val="-5"/>
        </w:rPr>
        <w:t xml:space="preserve"> </w:t>
      </w:r>
      <w:r>
        <w:t>16</w:t>
      </w:r>
      <w:r>
        <w:rPr>
          <w:spacing w:val="-2"/>
          <w:lang w:val="en-US"/>
        </w:rPr>
        <w:t xml:space="preserve"> tháng </w:t>
      </w:r>
      <w:r>
        <w:t>6</w:t>
      </w:r>
      <w:r>
        <w:rPr>
          <w:lang w:val="en-US"/>
        </w:rPr>
        <w:t xml:space="preserve"> năm </w:t>
      </w:r>
      <w:r>
        <w:rPr>
          <w:spacing w:val="-2"/>
        </w:rPr>
        <w:t>2025;</w:t>
      </w:r>
    </w:p>
    <w:p w14:paraId="2CBB1BDB" w14:textId="77777777" w:rsidR="00925A9E" w:rsidRDefault="00C62743" w:rsidP="000544EF">
      <w:pPr>
        <w:spacing w:after="0"/>
        <w:ind w:right="200"/>
        <w:rPr>
          <w:i/>
          <w:sz w:val="28"/>
          <w:szCs w:val="28"/>
          <w:lang w:val="en-US"/>
        </w:rPr>
      </w:pPr>
      <w:r>
        <w:rPr>
          <w:i/>
          <w:sz w:val="28"/>
          <w:szCs w:val="28"/>
          <w:lang w:val="en-US"/>
        </w:rPr>
        <w:t xml:space="preserve">Căn cứ Nghị định số 111/2022/NĐ-CP ngày 30 tháng 12 năm 2022 của Chính phủ </w:t>
      </w:r>
      <w:r w:rsidR="000544EF">
        <w:rPr>
          <w:i/>
          <w:sz w:val="28"/>
          <w:szCs w:val="28"/>
          <w:lang w:val="en-US"/>
        </w:rPr>
        <w:t>về hợp đồng đối với một số loại công việc trong cơ quan hành chính và đơn vị sự nghiệp công lập;</w:t>
      </w:r>
    </w:p>
    <w:p w14:paraId="2128741B" w14:textId="77777777" w:rsidR="000544EF" w:rsidRDefault="000544EF" w:rsidP="000544EF">
      <w:pPr>
        <w:spacing w:after="0"/>
        <w:ind w:right="200"/>
        <w:rPr>
          <w:i/>
          <w:iCs/>
          <w:spacing w:val="-2"/>
          <w:sz w:val="28"/>
          <w:szCs w:val="28"/>
          <w:lang w:val="en-US"/>
        </w:rPr>
      </w:pPr>
      <w:r>
        <w:rPr>
          <w:i/>
          <w:sz w:val="28"/>
          <w:szCs w:val="28"/>
          <w:lang w:val="en-US"/>
        </w:rPr>
        <w:t xml:space="preserve">Căn cứ Nghị quyết số 78/NQ-HĐND ngày 10 tháng 12 năm 2025 của HĐND tỉnh Lâm Đồng về việc quyết định số lượng hợp đồng lao động chuyên môn, nghiệp vụ trong các đơn vị sự nghiệp </w:t>
      </w:r>
      <w:r w:rsidRPr="000544EF">
        <w:rPr>
          <w:i/>
          <w:iCs/>
          <w:spacing w:val="-2"/>
          <w:sz w:val="28"/>
          <w:szCs w:val="28"/>
          <w:lang w:val="en-US"/>
        </w:rPr>
        <w:t>do ngân sách nhà nước đảm bảo chi thường xuyên thuộc lĩnh vực sự nghiệp giáo dục năm 2026</w:t>
      </w:r>
      <w:r>
        <w:rPr>
          <w:i/>
          <w:iCs/>
          <w:spacing w:val="-2"/>
          <w:sz w:val="28"/>
          <w:szCs w:val="28"/>
          <w:lang w:val="en-US"/>
        </w:rPr>
        <w:t>;</w:t>
      </w:r>
    </w:p>
    <w:p w14:paraId="27FAF797" w14:textId="77777777" w:rsidR="000544EF" w:rsidRPr="000544EF" w:rsidRDefault="000544EF" w:rsidP="000544EF">
      <w:pPr>
        <w:spacing w:after="0"/>
        <w:ind w:right="200"/>
        <w:rPr>
          <w:i/>
          <w:iCs/>
          <w:sz w:val="28"/>
          <w:szCs w:val="28"/>
          <w:lang w:val="en-US"/>
        </w:rPr>
      </w:pPr>
      <w:r>
        <w:rPr>
          <w:i/>
          <w:iCs/>
          <w:spacing w:val="-2"/>
          <w:sz w:val="28"/>
          <w:szCs w:val="28"/>
          <w:lang w:val="en-US"/>
        </w:rPr>
        <w:t xml:space="preserve">Căn cứ Quyết định số 2633/QĐ-UBND của UBND tỉnh Lâm Đồng về việc </w:t>
      </w:r>
      <w:r w:rsidRPr="000544EF">
        <w:rPr>
          <w:i/>
          <w:iCs/>
          <w:spacing w:val="-2"/>
          <w:sz w:val="28"/>
          <w:szCs w:val="28"/>
        </w:rPr>
        <w:t xml:space="preserve">giao </w:t>
      </w:r>
      <w:r w:rsidRPr="000544EF">
        <w:rPr>
          <w:i/>
          <w:iCs/>
          <w:spacing w:val="-2"/>
          <w:sz w:val="28"/>
          <w:szCs w:val="28"/>
          <w:lang w:val="en-US"/>
        </w:rPr>
        <w:t>số lượng hợp đồng lao động thực hiện công việc chuyên môn, nghiệp vụ trong các đơn vị sự nghiệp công lập do ngân sách nhà nước đảm bảo chi thường xuyên thuộc lĩnh vực sự nghiệp giáo dục</w:t>
      </w:r>
      <w:r>
        <w:rPr>
          <w:i/>
          <w:iCs/>
          <w:spacing w:val="-2"/>
          <w:sz w:val="28"/>
          <w:szCs w:val="28"/>
          <w:lang w:val="en-US"/>
        </w:rPr>
        <w:t xml:space="preserve"> và y tế</w:t>
      </w:r>
      <w:r w:rsidRPr="000544EF">
        <w:rPr>
          <w:i/>
          <w:iCs/>
          <w:spacing w:val="-2"/>
          <w:sz w:val="28"/>
          <w:szCs w:val="28"/>
          <w:lang w:val="en-US"/>
        </w:rPr>
        <w:t xml:space="preserve"> năm 2026</w:t>
      </w:r>
      <w:r>
        <w:rPr>
          <w:i/>
          <w:iCs/>
          <w:spacing w:val="-2"/>
          <w:sz w:val="28"/>
          <w:szCs w:val="28"/>
          <w:lang w:val="en-US"/>
        </w:rPr>
        <w:t>;</w:t>
      </w:r>
    </w:p>
    <w:p w14:paraId="61F93624" w14:textId="49593240" w:rsidR="00925A9E" w:rsidRPr="0033273B" w:rsidRDefault="00BF4AA8" w:rsidP="000544EF">
      <w:pPr>
        <w:pStyle w:val="BodyText"/>
        <w:spacing w:before="120" w:after="0"/>
        <w:ind w:left="142"/>
        <w:rPr>
          <w:lang w:val="en-US"/>
        </w:rPr>
      </w:pPr>
      <w:r>
        <w:t>Xét</w:t>
      </w:r>
      <w:r w:rsidRPr="009511FF">
        <w:t xml:space="preserve"> </w:t>
      </w:r>
      <w:r>
        <w:t>Tờ</w:t>
      </w:r>
      <w:r w:rsidRPr="009511FF">
        <w:t xml:space="preserve"> </w:t>
      </w:r>
      <w:r>
        <w:t>trình</w:t>
      </w:r>
      <w:r w:rsidRPr="009511FF">
        <w:t xml:space="preserve"> </w:t>
      </w:r>
      <w:r>
        <w:t>số</w:t>
      </w:r>
      <w:r>
        <w:rPr>
          <w:lang w:val="en-US"/>
        </w:rPr>
        <w:t xml:space="preserve">     </w:t>
      </w:r>
      <w:r>
        <w:t>/TTr-UBND</w:t>
      </w:r>
      <w:r w:rsidRPr="009511FF">
        <w:t xml:space="preserve"> </w:t>
      </w:r>
      <w:r>
        <w:t>ngày</w:t>
      </w:r>
      <w:r>
        <w:rPr>
          <w:lang w:val="en-US"/>
        </w:rPr>
        <w:t xml:space="preserve">    </w:t>
      </w:r>
      <w:r>
        <w:t>tháng</w:t>
      </w:r>
      <w:r w:rsidRPr="009511FF">
        <w:t xml:space="preserve"> </w:t>
      </w:r>
      <w:r>
        <w:rPr>
          <w:lang w:val="en-US"/>
        </w:rPr>
        <w:t>12</w:t>
      </w:r>
      <w:r w:rsidRPr="009511FF">
        <w:t xml:space="preserve"> </w:t>
      </w:r>
      <w:r>
        <w:t>năm</w:t>
      </w:r>
      <w:r w:rsidRPr="009511FF">
        <w:t xml:space="preserve"> </w:t>
      </w:r>
      <w:r>
        <w:t>2025</w:t>
      </w:r>
      <w:r w:rsidRPr="009511FF">
        <w:t xml:space="preserve"> </w:t>
      </w:r>
      <w:r>
        <w:t>của</w:t>
      </w:r>
      <w:r w:rsidRPr="009511FF">
        <w:t xml:space="preserve"> </w:t>
      </w:r>
      <w:r>
        <w:t>Ủy ban</w:t>
      </w:r>
      <w:r w:rsidRPr="009511FF">
        <w:t xml:space="preserve"> </w:t>
      </w:r>
      <w:r>
        <w:t>nhân</w:t>
      </w:r>
      <w:r w:rsidRPr="009511FF">
        <w:t xml:space="preserve"> </w:t>
      </w:r>
      <w:r>
        <w:t xml:space="preserve">dân xã về việc </w:t>
      </w:r>
      <w:r w:rsidRPr="00A83240">
        <w:rPr>
          <w:lang w:val="en-US"/>
        </w:rPr>
        <w:t>giao</w:t>
      </w:r>
      <w:r w:rsidRPr="00A83240">
        <w:t xml:space="preserve"> </w:t>
      </w:r>
      <w:r w:rsidRPr="009B53F5">
        <w:rPr>
          <w:bCs/>
          <w:spacing w:val="-2"/>
          <w:lang w:val="en-US"/>
        </w:rPr>
        <w:t>số lượng hợp đồng lao động thực hiện công việc chuyên môn, nghiệp vụ trong các đơn vị sự nghiệp công lập do ngân sách nhà nước đảm bảo chi thường xuyên thuộc lĩnh vực sự nghiệp giáo dục và y tế</w:t>
      </w:r>
      <w:r w:rsidRPr="009B53F5">
        <w:rPr>
          <w:lang w:val="en-US"/>
        </w:rPr>
        <w:t xml:space="preserve"> trên địa bàn</w:t>
      </w:r>
      <w:r>
        <w:rPr>
          <w:lang w:val="en-US"/>
        </w:rPr>
        <w:t xml:space="preserve"> xã Nâm Nung</w:t>
      </w:r>
      <w:r w:rsidR="00CF1EDB">
        <w:rPr>
          <w:lang w:val="en-US"/>
        </w:rPr>
        <w:t>; Báo cáo thẩm tra của Ban Văn hóa – Xã hội HĐND xã; ý kiến của đại biểu tham dự kỳ họp</w:t>
      </w:r>
      <w:r>
        <w:t>.</w:t>
      </w:r>
    </w:p>
    <w:p w14:paraId="309EFE90" w14:textId="77777777" w:rsidR="00925A9E" w:rsidRPr="0033273B" w:rsidRDefault="00925A9E" w:rsidP="000544EF">
      <w:pPr>
        <w:spacing w:before="240" w:after="0"/>
        <w:ind w:left="346" w:right="200" w:firstLine="80"/>
        <w:jc w:val="center"/>
        <w:rPr>
          <w:b/>
          <w:sz w:val="28"/>
          <w:lang w:val="en-US"/>
        </w:rPr>
      </w:pPr>
      <w:r>
        <w:rPr>
          <w:b/>
          <w:sz w:val="28"/>
        </w:rPr>
        <w:t>QUYẾT</w:t>
      </w:r>
      <w:r>
        <w:rPr>
          <w:b/>
          <w:spacing w:val="-5"/>
          <w:sz w:val="28"/>
        </w:rPr>
        <w:t xml:space="preserve"> </w:t>
      </w:r>
      <w:r>
        <w:rPr>
          <w:b/>
          <w:spacing w:val="-2"/>
          <w:sz w:val="28"/>
        </w:rPr>
        <w:t>NGHỊ:</w:t>
      </w:r>
    </w:p>
    <w:p w14:paraId="5E989AF9" w14:textId="5A4D1E1C" w:rsidR="00D2622F" w:rsidRDefault="00925A9E" w:rsidP="00D2622F">
      <w:pPr>
        <w:spacing w:before="240" w:after="0"/>
        <w:ind w:left="285" w:right="137"/>
        <w:rPr>
          <w:sz w:val="28"/>
          <w:lang w:val="en-US"/>
        </w:rPr>
      </w:pPr>
      <w:r>
        <w:rPr>
          <w:b/>
          <w:sz w:val="28"/>
        </w:rPr>
        <w:t xml:space="preserve">Điều 1. </w:t>
      </w:r>
      <w:r w:rsidR="006809DB" w:rsidRPr="00CF1EDB">
        <w:rPr>
          <w:bCs/>
          <w:sz w:val="28"/>
          <w:lang w:val="en-US"/>
        </w:rPr>
        <w:t>G</w:t>
      </w:r>
      <w:r w:rsidR="006809DB" w:rsidRPr="00CF1EDB">
        <w:rPr>
          <w:bCs/>
          <w:sz w:val="28"/>
          <w:szCs w:val="28"/>
        </w:rPr>
        <w:t>iao</w:t>
      </w:r>
      <w:r w:rsidR="006809DB" w:rsidRPr="002036B9">
        <w:rPr>
          <w:bCs/>
          <w:sz w:val="28"/>
          <w:szCs w:val="28"/>
        </w:rPr>
        <w:t xml:space="preserve"> </w:t>
      </w:r>
      <w:r w:rsidR="00B771B0" w:rsidRPr="00B771B0">
        <w:rPr>
          <w:bCs/>
          <w:spacing w:val="-2"/>
          <w:sz w:val="28"/>
          <w:szCs w:val="28"/>
          <w:lang w:val="en-US"/>
        </w:rPr>
        <w:t>số lượng hợp đồng lao động thực hiện công việc chuyên môn, nghiệp vụ trong các đơn vị sự nghiệp công lập do ngân sách nhà nước đảm bảo chi thường xuyên thuộc lĩnh vực sự nghiệp giáo dục</w:t>
      </w:r>
      <w:r w:rsidR="00B771B0" w:rsidRPr="00B771B0">
        <w:rPr>
          <w:bCs/>
          <w:i/>
          <w:spacing w:val="-2"/>
          <w:sz w:val="28"/>
          <w:szCs w:val="28"/>
          <w:lang w:val="en-US"/>
        </w:rPr>
        <w:t xml:space="preserve"> </w:t>
      </w:r>
      <w:r w:rsidR="00B771B0" w:rsidRPr="00B771B0">
        <w:rPr>
          <w:bCs/>
          <w:spacing w:val="-2"/>
          <w:sz w:val="28"/>
          <w:szCs w:val="28"/>
          <w:lang w:val="en-US"/>
        </w:rPr>
        <w:t>năm 2026</w:t>
      </w:r>
      <w:r w:rsidRPr="002036B9">
        <w:rPr>
          <w:sz w:val="28"/>
          <w:szCs w:val="28"/>
          <w:lang w:val="en-US"/>
        </w:rPr>
        <w:t xml:space="preserve"> xã Nâm Nung</w:t>
      </w:r>
      <w:r w:rsidR="00B771B0">
        <w:rPr>
          <w:sz w:val="28"/>
          <w:lang w:val="en-US"/>
        </w:rPr>
        <w:t xml:space="preserve"> là 31 người</w:t>
      </w:r>
      <w:r w:rsidR="00D2622F">
        <w:rPr>
          <w:sz w:val="28"/>
          <w:lang w:val="en-US"/>
        </w:rPr>
        <w:t>, cụ thể:</w:t>
      </w:r>
    </w:p>
    <w:p w14:paraId="1F7E394C" w14:textId="77777777" w:rsidR="00D2622F" w:rsidRDefault="00D2622F" w:rsidP="00941FC5">
      <w:pPr>
        <w:spacing w:after="0"/>
        <w:ind w:left="284" w:right="136"/>
        <w:rPr>
          <w:sz w:val="28"/>
          <w:lang w:val="en-US"/>
        </w:rPr>
      </w:pPr>
      <w:r>
        <w:rPr>
          <w:b/>
          <w:sz w:val="28"/>
          <w:lang w:val="en-US"/>
        </w:rPr>
        <w:t xml:space="preserve">- </w:t>
      </w:r>
      <w:r w:rsidRPr="00D2622F">
        <w:rPr>
          <w:bCs/>
          <w:sz w:val="28"/>
          <w:lang w:val="en-US"/>
        </w:rPr>
        <w:t>Trường tiều học Lê Văn Tám:</w:t>
      </w:r>
      <w:r w:rsidRPr="00D2622F">
        <w:rPr>
          <w:sz w:val="28"/>
          <w:lang w:val="en-US"/>
        </w:rPr>
        <w:t xml:space="preserve"> 06 ngư</w:t>
      </w:r>
      <w:r>
        <w:rPr>
          <w:sz w:val="28"/>
          <w:lang w:val="en-US"/>
        </w:rPr>
        <w:t>ời.</w:t>
      </w:r>
    </w:p>
    <w:p w14:paraId="4868CF3B" w14:textId="03BF3065" w:rsidR="00D2622F" w:rsidRDefault="00D2622F" w:rsidP="00941FC5">
      <w:pPr>
        <w:spacing w:after="0"/>
        <w:ind w:left="284" w:right="136"/>
        <w:rPr>
          <w:sz w:val="28"/>
          <w:lang w:val="en-US"/>
        </w:rPr>
      </w:pPr>
      <w:r>
        <w:rPr>
          <w:b/>
          <w:sz w:val="28"/>
          <w:lang w:val="en-US"/>
        </w:rPr>
        <w:t>-</w:t>
      </w:r>
      <w:r>
        <w:rPr>
          <w:sz w:val="28"/>
          <w:lang w:val="en-US"/>
        </w:rPr>
        <w:t xml:space="preserve"> Trường tiều học Kim đồng: 0</w:t>
      </w:r>
      <w:r w:rsidR="00F71E35">
        <w:rPr>
          <w:sz w:val="28"/>
          <w:lang w:val="en-US"/>
        </w:rPr>
        <w:t>3</w:t>
      </w:r>
      <w:r>
        <w:rPr>
          <w:sz w:val="28"/>
          <w:lang w:val="en-US"/>
        </w:rPr>
        <w:t xml:space="preserve"> người.</w:t>
      </w:r>
    </w:p>
    <w:p w14:paraId="77E2F43B" w14:textId="77777777" w:rsidR="00D2622F" w:rsidRDefault="00D2622F" w:rsidP="00941FC5">
      <w:pPr>
        <w:spacing w:after="0"/>
        <w:ind w:left="284" w:right="136"/>
        <w:rPr>
          <w:sz w:val="28"/>
          <w:lang w:val="en-US"/>
        </w:rPr>
      </w:pPr>
      <w:r>
        <w:rPr>
          <w:b/>
          <w:sz w:val="28"/>
          <w:lang w:val="en-US"/>
        </w:rPr>
        <w:t>-</w:t>
      </w:r>
      <w:r>
        <w:rPr>
          <w:sz w:val="28"/>
          <w:lang w:val="en-US"/>
        </w:rPr>
        <w:t xml:space="preserve"> Trường THCS Nâm Nung: 05 người.</w:t>
      </w:r>
    </w:p>
    <w:p w14:paraId="58C0678E" w14:textId="7B4A6AC4" w:rsidR="00D2622F" w:rsidRDefault="00D2622F" w:rsidP="00941FC5">
      <w:pPr>
        <w:spacing w:after="0"/>
        <w:ind w:left="284" w:right="136"/>
        <w:rPr>
          <w:sz w:val="28"/>
          <w:lang w:val="en-US"/>
        </w:rPr>
      </w:pPr>
      <w:r>
        <w:rPr>
          <w:b/>
          <w:sz w:val="28"/>
          <w:lang w:val="en-US"/>
        </w:rPr>
        <w:lastRenderedPageBreak/>
        <w:t>-</w:t>
      </w:r>
      <w:r>
        <w:rPr>
          <w:sz w:val="28"/>
          <w:lang w:val="en-US"/>
        </w:rPr>
        <w:t xml:space="preserve"> Trường THCS Nâm N’Đir: 0</w:t>
      </w:r>
      <w:r w:rsidR="00F71E35">
        <w:rPr>
          <w:sz w:val="28"/>
          <w:lang w:val="en-US"/>
        </w:rPr>
        <w:t>5</w:t>
      </w:r>
      <w:r>
        <w:rPr>
          <w:sz w:val="28"/>
          <w:lang w:val="en-US"/>
        </w:rPr>
        <w:t xml:space="preserve"> người.</w:t>
      </w:r>
    </w:p>
    <w:p w14:paraId="6851909E" w14:textId="7AFB3376" w:rsidR="00941FC5" w:rsidRPr="00D2622F" w:rsidRDefault="00941FC5" w:rsidP="00941FC5">
      <w:pPr>
        <w:spacing w:after="0"/>
        <w:ind w:left="284" w:right="136"/>
        <w:rPr>
          <w:sz w:val="28"/>
          <w:lang w:val="en-US"/>
        </w:rPr>
      </w:pPr>
      <w:r>
        <w:rPr>
          <w:b/>
          <w:sz w:val="28"/>
          <w:lang w:val="en-US"/>
        </w:rPr>
        <w:t>-</w:t>
      </w:r>
      <w:r>
        <w:rPr>
          <w:sz w:val="28"/>
          <w:lang w:val="en-US"/>
        </w:rPr>
        <w:t xml:space="preserve"> Số lượng hợp đồng dự phòng</w:t>
      </w:r>
      <w:r w:rsidR="00CB4667">
        <w:rPr>
          <w:sz w:val="28"/>
          <w:lang w:val="en-US"/>
        </w:rPr>
        <w:t>, chưa</w:t>
      </w:r>
      <w:r>
        <w:rPr>
          <w:sz w:val="28"/>
          <w:lang w:val="en-US"/>
        </w:rPr>
        <w:t xml:space="preserve"> phân bổ cho các đơn vị: 12 người.</w:t>
      </w:r>
    </w:p>
    <w:p w14:paraId="1C25FC08" w14:textId="77777777" w:rsidR="00925A9E" w:rsidRPr="00941FC5" w:rsidRDefault="00925A9E" w:rsidP="00941FC5">
      <w:pPr>
        <w:spacing w:after="0"/>
        <w:ind w:left="284" w:right="136"/>
        <w:rPr>
          <w:sz w:val="28"/>
          <w:lang w:val="en-US"/>
        </w:rPr>
      </w:pPr>
      <w:r w:rsidRPr="00941FC5">
        <w:rPr>
          <w:b/>
          <w:sz w:val="28"/>
        </w:rPr>
        <w:t xml:space="preserve">Điều 2. </w:t>
      </w:r>
      <w:r w:rsidRPr="00941FC5">
        <w:rPr>
          <w:bCs/>
          <w:sz w:val="28"/>
          <w:lang w:val="en-US"/>
        </w:rPr>
        <w:t>Tổ chức thực hiện</w:t>
      </w:r>
    </w:p>
    <w:p w14:paraId="78427154" w14:textId="75907A17" w:rsidR="00925A9E" w:rsidRPr="00CF1EDB" w:rsidRDefault="00CF1EDB" w:rsidP="00CF1EDB">
      <w:pPr>
        <w:spacing w:after="0"/>
        <w:ind w:left="284" w:right="137"/>
        <w:rPr>
          <w:sz w:val="28"/>
          <w:lang w:val="en-US"/>
        </w:rPr>
      </w:pPr>
      <w:r>
        <w:rPr>
          <w:sz w:val="28"/>
          <w:lang w:val="en-US"/>
        </w:rPr>
        <w:t xml:space="preserve">1. </w:t>
      </w:r>
      <w:r w:rsidR="00925A9E" w:rsidRPr="00CF1EDB">
        <w:rPr>
          <w:sz w:val="28"/>
        </w:rPr>
        <w:t>Giao</w:t>
      </w:r>
      <w:r w:rsidR="00925A9E" w:rsidRPr="00CF1EDB">
        <w:rPr>
          <w:spacing w:val="-12"/>
          <w:sz w:val="28"/>
        </w:rPr>
        <w:t xml:space="preserve"> </w:t>
      </w:r>
      <w:r w:rsidR="00925A9E" w:rsidRPr="00CF1EDB">
        <w:rPr>
          <w:sz w:val="28"/>
        </w:rPr>
        <w:t>Ủy</w:t>
      </w:r>
      <w:r w:rsidR="00925A9E" w:rsidRPr="00CF1EDB">
        <w:rPr>
          <w:spacing w:val="-13"/>
          <w:sz w:val="28"/>
        </w:rPr>
        <w:t xml:space="preserve"> </w:t>
      </w:r>
      <w:r w:rsidR="00925A9E" w:rsidRPr="00CF1EDB">
        <w:rPr>
          <w:sz w:val="28"/>
        </w:rPr>
        <w:t>ban</w:t>
      </w:r>
      <w:r w:rsidR="00925A9E" w:rsidRPr="00CF1EDB">
        <w:rPr>
          <w:spacing w:val="-12"/>
          <w:sz w:val="28"/>
        </w:rPr>
        <w:t xml:space="preserve"> </w:t>
      </w:r>
      <w:r w:rsidR="00925A9E" w:rsidRPr="00CF1EDB">
        <w:rPr>
          <w:sz w:val="28"/>
        </w:rPr>
        <w:t>nhân</w:t>
      </w:r>
      <w:r w:rsidR="00925A9E" w:rsidRPr="00CF1EDB">
        <w:rPr>
          <w:spacing w:val="-12"/>
          <w:sz w:val="28"/>
        </w:rPr>
        <w:t xml:space="preserve"> </w:t>
      </w:r>
      <w:r w:rsidR="00925A9E" w:rsidRPr="00CF1EDB">
        <w:rPr>
          <w:sz w:val="28"/>
        </w:rPr>
        <w:t>dân</w:t>
      </w:r>
      <w:r w:rsidR="00925A9E" w:rsidRPr="00CF1EDB">
        <w:rPr>
          <w:spacing w:val="-10"/>
          <w:sz w:val="28"/>
        </w:rPr>
        <w:t xml:space="preserve"> </w:t>
      </w:r>
      <w:r w:rsidR="00925A9E" w:rsidRPr="00CF1EDB">
        <w:rPr>
          <w:sz w:val="28"/>
        </w:rPr>
        <w:t>xã</w:t>
      </w:r>
      <w:r w:rsidR="00925A9E" w:rsidRPr="00CF1EDB">
        <w:rPr>
          <w:spacing w:val="-15"/>
          <w:sz w:val="28"/>
        </w:rPr>
        <w:t xml:space="preserve"> </w:t>
      </w:r>
      <w:r w:rsidR="00925A9E" w:rsidRPr="00CF1EDB">
        <w:rPr>
          <w:sz w:val="28"/>
        </w:rPr>
        <w:t>tổ</w:t>
      </w:r>
      <w:r w:rsidR="00925A9E" w:rsidRPr="00CF1EDB">
        <w:rPr>
          <w:spacing w:val="-12"/>
          <w:sz w:val="28"/>
        </w:rPr>
        <w:t xml:space="preserve"> </w:t>
      </w:r>
      <w:r w:rsidR="00925A9E" w:rsidRPr="00CF1EDB">
        <w:rPr>
          <w:sz w:val="28"/>
        </w:rPr>
        <w:t>chức</w:t>
      </w:r>
      <w:r w:rsidRPr="00CF1EDB">
        <w:rPr>
          <w:sz w:val="28"/>
          <w:lang w:val="en-US"/>
        </w:rPr>
        <w:t xml:space="preserve"> triển khai</w:t>
      </w:r>
      <w:r w:rsidR="00925A9E" w:rsidRPr="00CF1EDB">
        <w:rPr>
          <w:spacing w:val="-12"/>
          <w:sz w:val="28"/>
        </w:rPr>
        <w:t xml:space="preserve"> </w:t>
      </w:r>
      <w:r w:rsidR="00925A9E" w:rsidRPr="00CF1EDB">
        <w:rPr>
          <w:sz w:val="28"/>
        </w:rPr>
        <w:t>thực</w:t>
      </w:r>
      <w:r w:rsidR="00925A9E" w:rsidRPr="00CF1EDB">
        <w:rPr>
          <w:spacing w:val="-13"/>
          <w:sz w:val="28"/>
        </w:rPr>
        <w:t xml:space="preserve"> </w:t>
      </w:r>
      <w:r w:rsidR="00925A9E" w:rsidRPr="00CF1EDB">
        <w:rPr>
          <w:sz w:val="28"/>
        </w:rPr>
        <w:t>hiện</w:t>
      </w:r>
      <w:r w:rsidR="00925A9E" w:rsidRPr="00CF1EDB">
        <w:rPr>
          <w:spacing w:val="-12"/>
          <w:sz w:val="28"/>
        </w:rPr>
        <w:t xml:space="preserve"> </w:t>
      </w:r>
      <w:r w:rsidR="00925A9E" w:rsidRPr="00CF1EDB">
        <w:rPr>
          <w:sz w:val="28"/>
        </w:rPr>
        <w:t>Nghị</w:t>
      </w:r>
      <w:r w:rsidR="00925A9E" w:rsidRPr="00CF1EDB">
        <w:rPr>
          <w:spacing w:val="-11"/>
          <w:sz w:val="28"/>
        </w:rPr>
        <w:t xml:space="preserve"> </w:t>
      </w:r>
      <w:r w:rsidR="00925A9E" w:rsidRPr="00CF1EDB">
        <w:rPr>
          <w:sz w:val="28"/>
        </w:rPr>
        <w:t>quyết</w:t>
      </w:r>
      <w:r w:rsidR="00925A9E" w:rsidRPr="00CF1EDB">
        <w:rPr>
          <w:spacing w:val="-10"/>
          <w:sz w:val="28"/>
        </w:rPr>
        <w:t xml:space="preserve"> </w:t>
      </w:r>
      <w:r w:rsidR="00925A9E" w:rsidRPr="00CF1EDB">
        <w:rPr>
          <w:spacing w:val="-4"/>
          <w:sz w:val="28"/>
        </w:rPr>
        <w:t>này</w:t>
      </w:r>
      <w:r w:rsidRPr="00CF1EDB">
        <w:rPr>
          <w:spacing w:val="-4"/>
          <w:sz w:val="28"/>
          <w:lang w:val="en-US"/>
        </w:rPr>
        <w:t xml:space="preserve"> theo đúng quy định</w:t>
      </w:r>
      <w:r w:rsidR="00925A9E" w:rsidRPr="00CF1EDB">
        <w:rPr>
          <w:spacing w:val="-4"/>
          <w:sz w:val="28"/>
        </w:rPr>
        <w:t>.</w:t>
      </w:r>
    </w:p>
    <w:p w14:paraId="2802AD16" w14:textId="293BA498" w:rsidR="00925A9E" w:rsidRDefault="00925A9E" w:rsidP="00925A9E">
      <w:pPr>
        <w:spacing w:after="0"/>
        <w:ind w:left="285" w:right="137"/>
        <w:rPr>
          <w:sz w:val="28"/>
          <w:lang w:val="en-US"/>
        </w:rPr>
      </w:pPr>
      <w:r>
        <w:rPr>
          <w:sz w:val="28"/>
          <w:lang w:val="en-US"/>
        </w:rPr>
        <w:t xml:space="preserve">2. </w:t>
      </w:r>
      <w:r>
        <w:rPr>
          <w:sz w:val="28"/>
        </w:rPr>
        <w:t>Giao</w:t>
      </w:r>
      <w:r>
        <w:rPr>
          <w:spacing w:val="24"/>
          <w:sz w:val="28"/>
        </w:rPr>
        <w:t xml:space="preserve"> </w:t>
      </w:r>
      <w:r>
        <w:rPr>
          <w:sz w:val="28"/>
        </w:rPr>
        <w:t>Thường</w:t>
      </w:r>
      <w:r>
        <w:rPr>
          <w:spacing w:val="24"/>
          <w:sz w:val="28"/>
        </w:rPr>
        <w:t xml:space="preserve"> </w:t>
      </w:r>
      <w:r>
        <w:rPr>
          <w:sz w:val="28"/>
        </w:rPr>
        <w:t>trực Hội</w:t>
      </w:r>
      <w:r>
        <w:rPr>
          <w:spacing w:val="24"/>
          <w:sz w:val="28"/>
        </w:rPr>
        <w:t xml:space="preserve"> </w:t>
      </w:r>
      <w:r>
        <w:rPr>
          <w:sz w:val="28"/>
        </w:rPr>
        <w:t>đồng nhân</w:t>
      </w:r>
      <w:r>
        <w:rPr>
          <w:spacing w:val="24"/>
          <w:sz w:val="28"/>
        </w:rPr>
        <w:t xml:space="preserve"> </w:t>
      </w:r>
      <w:r>
        <w:rPr>
          <w:sz w:val="28"/>
        </w:rPr>
        <w:t>dân, các Ban</w:t>
      </w:r>
      <w:r>
        <w:rPr>
          <w:spacing w:val="24"/>
          <w:sz w:val="28"/>
        </w:rPr>
        <w:t xml:space="preserve"> </w:t>
      </w:r>
      <w:r>
        <w:rPr>
          <w:sz w:val="28"/>
        </w:rPr>
        <w:t>của Hội</w:t>
      </w:r>
      <w:r>
        <w:rPr>
          <w:spacing w:val="24"/>
          <w:sz w:val="28"/>
        </w:rPr>
        <w:t xml:space="preserve"> </w:t>
      </w:r>
      <w:r>
        <w:rPr>
          <w:sz w:val="28"/>
        </w:rPr>
        <w:t>đồng nhân</w:t>
      </w:r>
      <w:r>
        <w:rPr>
          <w:spacing w:val="24"/>
          <w:sz w:val="28"/>
        </w:rPr>
        <w:t xml:space="preserve"> </w:t>
      </w:r>
      <w:r>
        <w:rPr>
          <w:sz w:val="28"/>
        </w:rPr>
        <w:t>dân</w:t>
      </w:r>
      <w:r>
        <w:rPr>
          <w:sz w:val="28"/>
          <w:lang w:val="en-US"/>
        </w:rPr>
        <w:t xml:space="preserve">, </w:t>
      </w:r>
      <w:r w:rsidR="00CB4667">
        <w:rPr>
          <w:sz w:val="28"/>
          <w:lang w:val="en-US"/>
        </w:rPr>
        <w:t xml:space="preserve">các </w:t>
      </w:r>
      <w:r>
        <w:rPr>
          <w:sz w:val="28"/>
          <w:lang w:val="en-US"/>
        </w:rPr>
        <w:t xml:space="preserve">Tổ đại biểu </w:t>
      </w:r>
      <w:r>
        <w:rPr>
          <w:sz w:val="28"/>
        </w:rPr>
        <w:t>và đại biểu Hội đồng nhân dân xã giám sát việc triển khai thực hiện Nghị quyế</w:t>
      </w:r>
      <w:r>
        <w:rPr>
          <w:sz w:val="28"/>
          <w:lang w:val="en-US"/>
        </w:rPr>
        <w:t>t này.</w:t>
      </w:r>
    </w:p>
    <w:p w14:paraId="09B6EB5A" w14:textId="7C7E6F5D" w:rsidR="00925A9E" w:rsidRPr="002036B9" w:rsidRDefault="00925A9E" w:rsidP="00925A9E">
      <w:pPr>
        <w:spacing w:after="0"/>
        <w:ind w:left="285" w:right="137"/>
        <w:rPr>
          <w:i/>
          <w:iCs/>
          <w:sz w:val="28"/>
          <w:lang w:val="en-US"/>
        </w:rPr>
      </w:pPr>
      <w:r w:rsidRPr="002036B9">
        <w:rPr>
          <w:i/>
          <w:iCs/>
          <w:sz w:val="28"/>
        </w:rPr>
        <w:t>Nghị</w:t>
      </w:r>
      <w:r w:rsidRPr="002036B9">
        <w:rPr>
          <w:i/>
          <w:iCs/>
          <w:spacing w:val="28"/>
          <w:sz w:val="28"/>
        </w:rPr>
        <w:t xml:space="preserve"> </w:t>
      </w:r>
      <w:r w:rsidRPr="002036B9">
        <w:rPr>
          <w:i/>
          <w:iCs/>
          <w:sz w:val="28"/>
        </w:rPr>
        <w:t>quyết</w:t>
      </w:r>
      <w:r w:rsidRPr="002036B9">
        <w:rPr>
          <w:i/>
          <w:iCs/>
          <w:spacing w:val="28"/>
          <w:sz w:val="28"/>
        </w:rPr>
        <w:t xml:space="preserve"> </w:t>
      </w:r>
      <w:r w:rsidRPr="002036B9">
        <w:rPr>
          <w:i/>
          <w:iCs/>
          <w:sz w:val="28"/>
        </w:rPr>
        <w:t>này</w:t>
      </w:r>
      <w:r w:rsidRPr="002036B9">
        <w:rPr>
          <w:i/>
          <w:iCs/>
          <w:sz w:val="28"/>
          <w:lang w:val="en-US"/>
        </w:rPr>
        <w:t xml:space="preserve"> đã</w:t>
      </w:r>
      <w:r w:rsidRPr="002036B9">
        <w:rPr>
          <w:i/>
          <w:iCs/>
          <w:sz w:val="28"/>
        </w:rPr>
        <w:t xml:space="preserve"> được</w:t>
      </w:r>
      <w:r w:rsidRPr="002036B9">
        <w:rPr>
          <w:i/>
          <w:iCs/>
          <w:spacing w:val="24"/>
          <w:sz w:val="28"/>
        </w:rPr>
        <w:t xml:space="preserve"> </w:t>
      </w:r>
      <w:r w:rsidRPr="002036B9">
        <w:rPr>
          <w:i/>
          <w:iCs/>
          <w:sz w:val="28"/>
        </w:rPr>
        <w:t>Hội</w:t>
      </w:r>
      <w:r w:rsidRPr="002036B9">
        <w:rPr>
          <w:i/>
          <w:iCs/>
          <w:spacing w:val="25"/>
          <w:sz w:val="28"/>
        </w:rPr>
        <w:t xml:space="preserve"> </w:t>
      </w:r>
      <w:r w:rsidRPr="002036B9">
        <w:rPr>
          <w:i/>
          <w:iCs/>
          <w:sz w:val="28"/>
        </w:rPr>
        <w:t>đồng</w:t>
      </w:r>
      <w:r w:rsidRPr="002036B9">
        <w:rPr>
          <w:i/>
          <w:iCs/>
          <w:spacing w:val="25"/>
          <w:sz w:val="28"/>
        </w:rPr>
        <w:t xml:space="preserve"> </w:t>
      </w:r>
      <w:r w:rsidRPr="002036B9">
        <w:rPr>
          <w:i/>
          <w:iCs/>
          <w:sz w:val="28"/>
        </w:rPr>
        <w:t>nhân</w:t>
      </w:r>
      <w:r w:rsidRPr="002036B9">
        <w:rPr>
          <w:i/>
          <w:iCs/>
          <w:spacing w:val="25"/>
          <w:sz w:val="28"/>
        </w:rPr>
        <w:t xml:space="preserve"> </w:t>
      </w:r>
      <w:r w:rsidRPr="002036B9">
        <w:rPr>
          <w:i/>
          <w:iCs/>
          <w:sz w:val="28"/>
        </w:rPr>
        <w:t>dân</w:t>
      </w:r>
      <w:r w:rsidRPr="002036B9">
        <w:rPr>
          <w:i/>
          <w:iCs/>
          <w:spacing w:val="29"/>
          <w:sz w:val="28"/>
        </w:rPr>
        <w:t xml:space="preserve"> </w:t>
      </w:r>
      <w:r w:rsidRPr="002036B9">
        <w:rPr>
          <w:i/>
          <w:iCs/>
          <w:sz w:val="28"/>
        </w:rPr>
        <w:t>xã</w:t>
      </w:r>
      <w:r w:rsidRPr="002036B9">
        <w:rPr>
          <w:i/>
          <w:iCs/>
          <w:spacing w:val="25"/>
          <w:sz w:val="28"/>
        </w:rPr>
        <w:t xml:space="preserve"> </w:t>
      </w:r>
      <w:r w:rsidRPr="002036B9">
        <w:rPr>
          <w:i/>
          <w:iCs/>
          <w:sz w:val="28"/>
        </w:rPr>
        <w:t>Nâm Nung</w:t>
      </w:r>
      <w:r w:rsidRPr="002036B9">
        <w:rPr>
          <w:i/>
          <w:iCs/>
          <w:spacing w:val="29"/>
          <w:sz w:val="28"/>
        </w:rPr>
        <w:t xml:space="preserve"> </w:t>
      </w:r>
      <w:r w:rsidRPr="002036B9">
        <w:rPr>
          <w:i/>
          <w:iCs/>
          <w:sz w:val="28"/>
        </w:rPr>
        <w:t>khóa</w:t>
      </w:r>
      <w:r w:rsidRPr="002036B9">
        <w:rPr>
          <w:i/>
          <w:iCs/>
          <w:spacing w:val="25"/>
          <w:sz w:val="28"/>
        </w:rPr>
        <w:t xml:space="preserve"> </w:t>
      </w:r>
      <w:r w:rsidRPr="002036B9">
        <w:rPr>
          <w:i/>
          <w:iCs/>
          <w:sz w:val="28"/>
        </w:rPr>
        <w:t>XII,</w:t>
      </w:r>
      <w:r w:rsidRPr="002036B9">
        <w:rPr>
          <w:i/>
          <w:iCs/>
          <w:spacing w:val="24"/>
          <w:sz w:val="28"/>
        </w:rPr>
        <w:t xml:space="preserve"> </w:t>
      </w:r>
      <w:r w:rsidRPr="002036B9">
        <w:rPr>
          <w:i/>
          <w:iCs/>
          <w:sz w:val="28"/>
        </w:rPr>
        <w:t xml:space="preserve">Kỳ họp </w:t>
      </w:r>
      <w:r>
        <w:rPr>
          <w:i/>
          <w:iCs/>
          <w:sz w:val="28"/>
          <w:lang w:val="en-US"/>
        </w:rPr>
        <w:t xml:space="preserve">thứ 4 </w:t>
      </w:r>
      <w:r w:rsidRPr="002036B9">
        <w:rPr>
          <w:i/>
          <w:iCs/>
          <w:sz w:val="28"/>
        </w:rPr>
        <w:t>thông qua ng</w:t>
      </w:r>
      <w:r>
        <w:rPr>
          <w:i/>
          <w:iCs/>
          <w:sz w:val="28"/>
          <w:lang w:val="en-US"/>
        </w:rPr>
        <w:t xml:space="preserve">ày </w:t>
      </w:r>
      <w:r w:rsidR="00CB4667">
        <w:rPr>
          <w:i/>
          <w:iCs/>
          <w:sz w:val="28"/>
          <w:lang w:val="en-US"/>
        </w:rPr>
        <w:t xml:space="preserve">26 </w:t>
      </w:r>
      <w:r w:rsidRPr="002036B9">
        <w:rPr>
          <w:i/>
          <w:iCs/>
          <w:sz w:val="28"/>
        </w:rPr>
        <w:t xml:space="preserve">tháng </w:t>
      </w:r>
      <w:r w:rsidR="00CB4667">
        <w:rPr>
          <w:i/>
          <w:iCs/>
          <w:sz w:val="28"/>
          <w:lang w:val="en-US"/>
        </w:rPr>
        <w:t xml:space="preserve">12 </w:t>
      </w:r>
      <w:r w:rsidRPr="002036B9">
        <w:rPr>
          <w:i/>
          <w:iCs/>
          <w:sz w:val="28"/>
        </w:rPr>
        <w:t xml:space="preserve">năm 2025 và có hiệu lực </w:t>
      </w:r>
      <w:r>
        <w:rPr>
          <w:i/>
          <w:iCs/>
          <w:sz w:val="28"/>
          <w:lang w:val="en-US"/>
        </w:rPr>
        <w:t xml:space="preserve">kể </w:t>
      </w:r>
      <w:r w:rsidRPr="002036B9">
        <w:rPr>
          <w:i/>
          <w:iCs/>
          <w:sz w:val="28"/>
        </w:rPr>
        <w:t>từ ngày thông qua.</w:t>
      </w:r>
      <w:r w:rsidRPr="002036B9">
        <w:rPr>
          <w:i/>
          <w:iCs/>
          <w:sz w:val="28"/>
          <w:lang w:val="en-US"/>
        </w:rPr>
        <w:t>/.</w:t>
      </w:r>
    </w:p>
    <w:p w14:paraId="496FA4AD" w14:textId="77777777" w:rsidR="00925A9E" w:rsidRDefault="00925A9E" w:rsidP="00925A9E">
      <w:pPr>
        <w:pStyle w:val="BodyText"/>
        <w:spacing w:before="3"/>
        <w:rPr>
          <w:i w:val="0"/>
          <w:sz w:val="11"/>
        </w:rPr>
      </w:pPr>
    </w:p>
    <w:tbl>
      <w:tblPr>
        <w:tblW w:w="0" w:type="auto"/>
        <w:tblInd w:w="284" w:type="dxa"/>
        <w:tblLayout w:type="fixed"/>
        <w:tblCellMar>
          <w:left w:w="0" w:type="dxa"/>
          <w:right w:w="0" w:type="dxa"/>
        </w:tblCellMar>
        <w:tblLook w:val="04A0" w:firstRow="1" w:lastRow="0" w:firstColumn="1" w:lastColumn="0" w:noHBand="0" w:noVBand="1"/>
      </w:tblPr>
      <w:tblGrid>
        <w:gridCol w:w="4678"/>
        <w:gridCol w:w="3382"/>
      </w:tblGrid>
      <w:tr w:rsidR="00925A9E" w14:paraId="2BBA709E" w14:textId="77777777" w:rsidTr="001216D3">
        <w:trPr>
          <w:trHeight w:val="2237"/>
        </w:trPr>
        <w:tc>
          <w:tcPr>
            <w:tcW w:w="4678" w:type="dxa"/>
          </w:tcPr>
          <w:p w14:paraId="5B0D578A" w14:textId="77777777" w:rsidR="00925A9E" w:rsidRDefault="00925A9E" w:rsidP="001216D3">
            <w:pPr>
              <w:pStyle w:val="TableParagraph"/>
              <w:spacing w:before="0" w:after="0" w:line="264" w:lineRule="exact"/>
              <w:ind w:firstLine="0"/>
              <w:rPr>
                <w:b/>
                <w:i/>
                <w:sz w:val="24"/>
              </w:rPr>
            </w:pPr>
            <w:r>
              <w:rPr>
                <w:b/>
                <w:i/>
                <w:sz w:val="24"/>
              </w:rPr>
              <w:t xml:space="preserve">Nơi </w:t>
            </w:r>
            <w:r>
              <w:rPr>
                <w:b/>
                <w:i/>
                <w:spacing w:val="-2"/>
                <w:sz w:val="24"/>
              </w:rPr>
              <w:t>nhận:</w:t>
            </w:r>
          </w:p>
          <w:p w14:paraId="29E4290B" w14:textId="77777777" w:rsidR="00925A9E" w:rsidRPr="00225084" w:rsidRDefault="00925A9E" w:rsidP="001216D3">
            <w:pPr>
              <w:pStyle w:val="TableParagraph"/>
              <w:numPr>
                <w:ilvl w:val="0"/>
                <w:numId w:val="1"/>
              </w:numPr>
              <w:tabs>
                <w:tab w:val="left" w:pos="174"/>
              </w:tabs>
              <w:spacing w:before="0" w:after="0" w:line="251" w:lineRule="exact"/>
              <w:ind w:left="176"/>
            </w:pPr>
            <w:r>
              <w:rPr>
                <w:lang w:val="en-US"/>
              </w:rPr>
              <w:t>TT HĐND tỉnh;</w:t>
            </w:r>
          </w:p>
          <w:p w14:paraId="310751A8" w14:textId="77777777" w:rsidR="00925A9E" w:rsidRPr="0033273B" w:rsidRDefault="00925A9E" w:rsidP="001216D3">
            <w:pPr>
              <w:pStyle w:val="TableParagraph"/>
              <w:numPr>
                <w:ilvl w:val="0"/>
                <w:numId w:val="1"/>
              </w:numPr>
              <w:tabs>
                <w:tab w:val="left" w:pos="174"/>
              </w:tabs>
              <w:spacing w:before="0" w:after="0" w:line="251" w:lineRule="exact"/>
              <w:ind w:left="176"/>
            </w:pPr>
            <w:r>
              <w:rPr>
                <w:lang w:val="en-US"/>
              </w:rPr>
              <w:t>Như Điều 2;</w:t>
            </w:r>
          </w:p>
          <w:p w14:paraId="00D45887" w14:textId="77777777" w:rsidR="00925A9E" w:rsidRPr="002036B9" w:rsidRDefault="00925A9E" w:rsidP="001216D3">
            <w:pPr>
              <w:pStyle w:val="TableParagraph"/>
              <w:numPr>
                <w:ilvl w:val="0"/>
                <w:numId w:val="1"/>
              </w:numPr>
              <w:tabs>
                <w:tab w:val="left" w:pos="174"/>
              </w:tabs>
              <w:spacing w:before="0" w:after="0" w:line="251" w:lineRule="exact"/>
              <w:ind w:left="176"/>
            </w:pPr>
            <w:r>
              <w:t>Sở</w:t>
            </w:r>
            <w:r>
              <w:rPr>
                <w:spacing w:val="-2"/>
              </w:rPr>
              <w:t xml:space="preserve"> </w:t>
            </w:r>
            <w:r>
              <w:t xml:space="preserve">Nội </w:t>
            </w:r>
            <w:r>
              <w:rPr>
                <w:spacing w:val="-5"/>
              </w:rPr>
              <w:t>vụ;</w:t>
            </w:r>
          </w:p>
          <w:p w14:paraId="6D54D2E3" w14:textId="77777777" w:rsidR="00925A9E" w:rsidRPr="00E41388" w:rsidRDefault="00925A9E" w:rsidP="001216D3">
            <w:pPr>
              <w:pStyle w:val="TableParagraph"/>
              <w:numPr>
                <w:ilvl w:val="0"/>
                <w:numId w:val="1"/>
              </w:numPr>
              <w:tabs>
                <w:tab w:val="left" w:pos="174"/>
              </w:tabs>
              <w:spacing w:before="0" w:after="0" w:line="251" w:lineRule="exact"/>
              <w:ind w:left="176"/>
            </w:pPr>
            <w:r>
              <w:rPr>
                <w:spacing w:val="-5"/>
                <w:lang w:val="en-US"/>
              </w:rPr>
              <w:t>TT Đảng ủy;</w:t>
            </w:r>
          </w:p>
          <w:p w14:paraId="6A2B2FDF" w14:textId="77777777" w:rsidR="00925A9E" w:rsidRPr="002036B9" w:rsidRDefault="00925A9E" w:rsidP="001216D3">
            <w:pPr>
              <w:pStyle w:val="TableParagraph"/>
              <w:numPr>
                <w:ilvl w:val="0"/>
                <w:numId w:val="1"/>
              </w:numPr>
              <w:tabs>
                <w:tab w:val="left" w:pos="174"/>
              </w:tabs>
              <w:spacing w:before="0" w:after="0" w:line="251" w:lineRule="exact"/>
              <w:ind w:left="176"/>
            </w:pPr>
            <w:r>
              <w:rPr>
                <w:spacing w:val="-5"/>
                <w:lang w:val="en-US"/>
              </w:rPr>
              <w:t>MTTQ và các đoàn thể xã;</w:t>
            </w:r>
          </w:p>
          <w:p w14:paraId="15D8687D" w14:textId="77777777" w:rsidR="00925A9E" w:rsidRPr="002036B9" w:rsidRDefault="00925A9E" w:rsidP="001216D3">
            <w:pPr>
              <w:pStyle w:val="TableParagraph"/>
              <w:numPr>
                <w:ilvl w:val="0"/>
                <w:numId w:val="1"/>
              </w:numPr>
              <w:tabs>
                <w:tab w:val="left" w:pos="174"/>
              </w:tabs>
              <w:spacing w:before="0" w:after="0" w:line="251" w:lineRule="exact"/>
              <w:ind w:left="176"/>
            </w:pPr>
            <w:r>
              <w:rPr>
                <w:spacing w:val="-5"/>
                <w:lang w:val="en-US"/>
              </w:rPr>
              <w:t>Ban Xây dựng Đảng;</w:t>
            </w:r>
          </w:p>
          <w:p w14:paraId="2A2D3B29" w14:textId="77777777" w:rsidR="00925A9E" w:rsidRPr="00CB4667" w:rsidRDefault="00925A9E" w:rsidP="001216D3">
            <w:pPr>
              <w:pStyle w:val="TableParagraph"/>
              <w:numPr>
                <w:ilvl w:val="0"/>
                <w:numId w:val="1"/>
              </w:numPr>
              <w:tabs>
                <w:tab w:val="left" w:pos="174"/>
              </w:tabs>
              <w:spacing w:before="0" w:after="0" w:line="251" w:lineRule="exact"/>
              <w:ind w:left="176"/>
            </w:pPr>
            <w:r>
              <w:rPr>
                <w:spacing w:val="-5"/>
                <w:lang w:val="en-US"/>
              </w:rPr>
              <w:t>Các phòng, đơn vị;</w:t>
            </w:r>
          </w:p>
          <w:p w14:paraId="5BEA12DD" w14:textId="6B386FA5" w:rsidR="00CB4667" w:rsidRPr="002036B9" w:rsidRDefault="00CB4667" w:rsidP="001216D3">
            <w:pPr>
              <w:pStyle w:val="TableParagraph"/>
              <w:numPr>
                <w:ilvl w:val="0"/>
                <w:numId w:val="1"/>
              </w:numPr>
              <w:tabs>
                <w:tab w:val="left" w:pos="174"/>
              </w:tabs>
              <w:spacing w:before="0" w:after="0" w:line="251" w:lineRule="exact"/>
              <w:ind w:left="176"/>
            </w:pPr>
            <w:r>
              <w:rPr>
                <w:spacing w:val="-5"/>
                <w:lang w:val="en-US"/>
              </w:rPr>
              <w:t>Các trường học;</w:t>
            </w:r>
          </w:p>
          <w:p w14:paraId="24434CC4" w14:textId="77777777" w:rsidR="00925A9E" w:rsidRDefault="00925A9E" w:rsidP="001216D3">
            <w:pPr>
              <w:pStyle w:val="TableParagraph"/>
              <w:numPr>
                <w:ilvl w:val="0"/>
                <w:numId w:val="1"/>
              </w:numPr>
              <w:tabs>
                <w:tab w:val="left" w:pos="174"/>
              </w:tabs>
              <w:spacing w:before="0" w:after="0" w:line="251" w:lineRule="exact"/>
              <w:ind w:left="176"/>
            </w:pPr>
            <w:r>
              <w:rPr>
                <w:spacing w:val="-5"/>
                <w:lang w:val="en-US"/>
              </w:rPr>
              <w:t>Trang TT Điện tử xã;</w:t>
            </w:r>
          </w:p>
          <w:p w14:paraId="44E4CFDF" w14:textId="77777777" w:rsidR="00925A9E" w:rsidRDefault="00925A9E" w:rsidP="001216D3">
            <w:pPr>
              <w:pStyle w:val="TableParagraph"/>
              <w:numPr>
                <w:ilvl w:val="0"/>
                <w:numId w:val="1"/>
              </w:numPr>
              <w:tabs>
                <w:tab w:val="left" w:pos="174"/>
              </w:tabs>
              <w:spacing w:before="0" w:after="0"/>
              <w:ind w:left="176"/>
            </w:pPr>
            <w:r>
              <w:t>Lưu:</w:t>
            </w:r>
            <w:r>
              <w:rPr>
                <w:spacing w:val="1"/>
              </w:rPr>
              <w:t xml:space="preserve"> </w:t>
            </w:r>
            <w:r>
              <w:rPr>
                <w:spacing w:val="-5"/>
              </w:rPr>
              <w:t>VT.</w:t>
            </w:r>
          </w:p>
        </w:tc>
        <w:tc>
          <w:tcPr>
            <w:tcW w:w="3382" w:type="dxa"/>
          </w:tcPr>
          <w:p w14:paraId="19078198" w14:textId="77777777" w:rsidR="00925A9E" w:rsidRDefault="00925A9E" w:rsidP="001216D3">
            <w:pPr>
              <w:pStyle w:val="TableParagraph"/>
              <w:spacing w:before="111"/>
              <w:ind w:right="2" w:firstLine="0"/>
              <w:jc w:val="center"/>
              <w:rPr>
                <w:b/>
                <w:sz w:val="28"/>
              </w:rPr>
            </w:pPr>
            <w:r>
              <w:rPr>
                <w:b/>
                <w:sz w:val="28"/>
              </w:rPr>
              <w:t>CHỦ</w:t>
            </w:r>
            <w:r>
              <w:rPr>
                <w:b/>
                <w:spacing w:val="-4"/>
                <w:sz w:val="28"/>
              </w:rPr>
              <w:t xml:space="preserve"> TỊCH</w:t>
            </w:r>
          </w:p>
          <w:p w14:paraId="5003670E" w14:textId="77777777" w:rsidR="00925A9E" w:rsidRDefault="00925A9E" w:rsidP="001216D3">
            <w:pPr>
              <w:pStyle w:val="TableParagraph"/>
              <w:jc w:val="center"/>
              <w:rPr>
                <w:sz w:val="28"/>
              </w:rPr>
            </w:pPr>
          </w:p>
          <w:p w14:paraId="2D955ED3" w14:textId="77777777" w:rsidR="00925A9E" w:rsidRPr="00CD77A7" w:rsidRDefault="00925A9E" w:rsidP="001216D3">
            <w:pPr>
              <w:pStyle w:val="TableParagraph"/>
              <w:ind w:firstLine="0"/>
              <w:jc w:val="center"/>
              <w:rPr>
                <w:sz w:val="28"/>
                <w:lang w:val="en-US"/>
              </w:rPr>
            </w:pPr>
          </w:p>
          <w:p w14:paraId="56639D37" w14:textId="77777777" w:rsidR="00925A9E" w:rsidRDefault="00925A9E" w:rsidP="001216D3">
            <w:pPr>
              <w:pStyle w:val="TableParagraph"/>
              <w:spacing w:line="302" w:lineRule="exact"/>
              <w:ind w:firstLine="0"/>
              <w:jc w:val="center"/>
              <w:rPr>
                <w:sz w:val="28"/>
                <w:lang w:val="en-US"/>
              </w:rPr>
            </w:pPr>
          </w:p>
          <w:p w14:paraId="46933BA5" w14:textId="77777777" w:rsidR="00925A9E" w:rsidRDefault="00925A9E" w:rsidP="001216D3">
            <w:pPr>
              <w:pStyle w:val="TableParagraph"/>
              <w:spacing w:line="302" w:lineRule="exact"/>
              <w:ind w:firstLine="0"/>
              <w:jc w:val="center"/>
              <w:rPr>
                <w:sz w:val="28"/>
                <w:lang w:val="en-US"/>
              </w:rPr>
            </w:pPr>
          </w:p>
          <w:p w14:paraId="1963FBAA" w14:textId="77777777" w:rsidR="00925A9E" w:rsidRPr="007E3AFF" w:rsidRDefault="00925A9E" w:rsidP="001216D3">
            <w:pPr>
              <w:pStyle w:val="TableParagraph"/>
              <w:spacing w:line="302" w:lineRule="exact"/>
              <w:ind w:firstLine="0"/>
              <w:jc w:val="center"/>
              <w:rPr>
                <w:b/>
                <w:sz w:val="28"/>
                <w:lang w:val="en-US"/>
              </w:rPr>
            </w:pPr>
            <w:r>
              <w:rPr>
                <w:b/>
                <w:sz w:val="28"/>
              </w:rPr>
              <w:t>Ng</w:t>
            </w:r>
            <w:r>
              <w:rPr>
                <w:b/>
                <w:sz w:val="28"/>
                <w:lang w:val="en-US"/>
              </w:rPr>
              <w:t>ô Thu Hương</w:t>
            </w:r>
          </w:p>
        </w:tc>
      </w:tr>
    </w:tbl>
    <w:p w14:paraId="2A7F184B" w14:textId="77777777" w:rsidR="00925A9E" w:rsidRDefault="00925A9E" w:rsidP="00925A9E">
      <w:pPr>
        <w:rPr>
          <w:lang w:val="en-US"/>
        </w:rPr>
      </w:pPr>
    </w:p>
    <w:p w14:paraId="68D3C63E" w14:textId="77777777" w:rsidR="00925A9E" w:rsidRDefault="00925A9E" w:rsidP="00925A9E">
      <w:pPr>
        <w:rPr>
          <w:lang w:val="en-US"/>
        </w:rPr>
      </w:pPr>
    </w:p>
    <w:p w14:paraId="1F691FED" w14:textId="77777777" w:rsidR="00925A9E" w:rsidRDefault="00925A9E" w:rsidP="00925A9E">
      <w:pPr>
        <w:rPr>
          <w:lang w:val="en-US"/>
        </w:rPr>
      </w:pPr>
    </w:p>
    <w:p w14:paraId="1EFA940D" w14:textId="77777777" w:rsidR="00925A9E" w:rsidRDefault="00925A9E" w:rsidP="00925A9E">
      <w:pPr>
        <w:rPr>
          <w:lang w:val="en-US"/>
        </w:rPr>
      </w:pPr>
    </w:p>
    <w:p w14:paraId="0E0E7F1B" w14:textId="77777777" w:rsidR="00925A9E" w:rsidRDefault="00925A9E" w:rsidP="00925A9E">
      <w:pPr>
        <w:rPr>
          <w:lang w:val="en-US"/>
        </w:rPr>
      </w:pPr>
    </w:p>
    <w:p w14:paraId="5D2EF41E" w14:textId="77777777" w:rsidR="00925A9E" w:rsidRDefault="00925A9E" w:rsidP="00925A9E">
      <w:pPr>
        <w:rPr>
          <w:lang w:val="en-US"/>
        </w:rPr>
      </w:pPr>
    </w:p>
    <w:p w14:paraId="6D57FD69" w14:textId="77777777" w:rsidR="00925A9E" w:rsidRDefault="00925A9E" w:rsidP="00925A9E">
      <w:pPr>
        <w:rPr>
          <w:lang w:val="en-US"/>
        </w:rPr>
      </w:pPr>
    </w:p>
    <w:p w14:paraId="63A18F2B" w14:textId="77777777" w:rsidR="00925A9E" w:rsidRDefault="00925A9E" w:rsidP="00925A9E">
      <w:pPr>
        <w:rPr>
          <w:lang w:val="en-US"/>
        </w:rPr>
      </w:pPr>
    </w:p>
    <w:p w14:paraId="47FE3F5C" w14:textId="77777777" w:rsidR="00925A9E" w:rsidRDefault="00925A9E" w:rsidP="00925A9E">
      <w:pPr>
        <w:rPr>
          <w:lang w:val="en-US"/>
        </w:rPr>
      </w:pPr>
    </w:p>
    <w:p w14:paraId="7FD184FC" w14:textId="77777777" w:rsidR="00925A9E" w:rsidRDefault="00925A9E" w:rsidP="00925A9E">
      <w:pPr>
        <w:rPr>
          <w:lang w:val="en-US"/>
        </w:rPr>
      </w:pPr>
    </w:p>
    <w:p w14:paraId="23E7AC36" w14:textId="77777777" w:rsidR="00925A9E" w:rsidRDefault="00925A9E" w:rsidP="00925A9E">
      <w:pPr>
        <w:rPr>
          <w:lang w:val="en-US"/>
        </w:rPr>
      </w:pPr>
    </w:p>
    <w:p w14:paraId="09C6666B" w14:textId="77777777" w:rsidR="00925A9E" w:rsidRDefault="00925A9E" w:rsidP="00925A9E">
      <w:pPr>
        <w:rPr>
          <w:lang w:val="en-US"/>
        </w:rPr>
      </w:pPr>
    </w:p>
    <w:p w14:paraId="1B53BF56" w14:textId="77777777" w:rsidR="00925A9E" w:rsidRDefault="00925A9E" w:rsidP="00925A9E">
      <w:pPr>
        <w:rPr>
          <w:lang w:val="en-US"/>
        </w:rPr>
      </w:pPr>
    </w:p>
    <w:p w14:paraId="76DFFD03" w14:textId="77777777" w:rsidR="00925A9E" w:rsidRDefault="00925A9E" w:rsidP="00925A9E">
      <w:pPr>
        <w:rPr>
          <w:lang w:val="en-US"/>
        </w:rPr>
      </w:pPr>
    </w:p>
    <w:p w14:paraId="09FA53D4" w14:textId="77777777" w:rsidR="00925A9E" w:rsidRDefault="00925A9E" w:rsidP="00925A9E">
      <w:pPr>
        <w:rPr>
          <w:lang w:val="en-US"/>
        </w:rPr>
      </w:pPr>
    </w:p>
    <w:p w14:paraId="636EA9AE" w14:textId="77777777" w:rsidR="00925A9E" w:rsidRDefault="00925A9E" w:rsidP="00925A9E">
      <w:pPr>
        <w:rPr>
          <w:lang w:val="en-US"/>
        </w:rPr>
      </w:pPr>
    </w:p>
    <w:p w14:paraId="277064DC" w14:textId="77777777" w:rsidR="00925A9E" w:rsidRDefault="00925A9E" w:rsidP="00925A9E">
      <w:pPr>
        <w:rPr>
          <w:lang w:val="en-US"/>
        </w:rPr>
      </w:pPr>
    </w:p>
    <w:p w14:paraId="1DDA0DF0" w14:textId="77777777" w:rsidR="00925A9E" w:rsidRDefault="00925A9E" w:rsidP="00925A9E">
      <w:pPr>
        <w:rPr>
          <w:lang w:val="en-US"/>
        </w:rPr>
      </w:pPr>
    </w:p>
    <w:p w14:paraId="515564A3" w14:textId="77777777" w:rsidR="00925A9E" w:rsidRDefault="00925A9E" w:rsidP="00925A9E">
      <w:pPr>
        <w:rPr>
          <w:lang w:val="en-US"/>
        </w:rPr>
      </w:pPr>
    </w:p>
    <w:p w14:paraId="5402A0BF" w14:textId="77777777" w:rsidR="00925A9E" w:rsidRDefault="00925A9E" w:rsidP="00925A9E">
      <w:pPr>
        <w:rPr>
          <w:lang w:val="en-US"/>
        </w:rPr>
      </w:pPr>
    </w:p>
    <w:p w14:paraId="03DDAFEF" w14:textId="77777777" w:rsidR="00925A9E" w:rsidRDefault="00925A9E" w:rsidP="00925A9E">
      <w:pPr>
        <w:rPr>
          <w:lang w:val="en-US"/>
        </w:rPr>
      </w:pPr>
    </w:p>
    <w:p w14:paraId="6AB3108E" w14:textId="77777777" w:rsidR="00925A9E" w:rsidRDefault="00925A9E" w:rsidP="00925A9E">
      <w:pPr>
        <w:rPr>
          <w:lang w:val="en-US"/>
        </w:rPr>
      </w:pPr>
    </w:p>
    <w:p w14:paraId="728F0248" w14:textId="77777777" w:rsidR="00925A9E" w:rsidRDefault="00925A9E" w:rsidP="00925A9E">
      <w:pPr>
        <w:rPr>
          <w:lang w:val="en-US"/>
        </w:rPr>
      </w:pPr>
    </w:p>
    <w:p w14:paraId="7357772B" w14:textId="77777777" w:rsidR="00925A9E" w:rsidRDefault="00925A9E" w:rsidP="00925A9E">
      <w:pPr>
        <w:rPr>
          <w:lang w:val="en-US"/>
        </w:rPr>
      </w:pPr>
    </w:p>
    <w:p w14:paraId="7D83A5ED" w14:textId="77777777" w:rsidR="00925A9E" w:rsidRDefault="00925A9E" w:rsidP="00925A9E">
      <w:pPr>
        <w:rPr>
          <w:lang w:val="en-US"/>
        </w:rPr>
      </w:pPr>
    </w:p>
    <w:p w14:paraId="3E81784C" w14:textId="77777777" w:rsidR="00925A9E" w:rsidRDefault="00925A9E" w:rsidP="00925A9E">
      <w:pPr>
        <w:spacing w:before="240" w:after="0"/>
        <w:ind w:right="278" w:firstLine="0"/>
        <w:jc w:val="center"/>
        <w:rPr>
          <w:b/>
          <w:sz w:val="28"/>
        </w:rPr>
      </w:pPr>
    </w:p>
    <w:sectPr w:rsidR="00925A9E" w:rsidSect="00941FC5">
      <w:headerReference w:type="default" r:id="rId7"/>
      <w:pgSz w:w="11910" w:h="16850"/>
      <w:pgMar w:top="1134" w:right="1134" w:bottom="1134" w:left="1701"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6594" w14:textId="77777777" w:rsidR="00007536" w:rsidRDefault="00007536">
      <w:pPr>
        <w:spacing w:before="0" w:after="0"/>
      </w:pPr>
      <w:r>
        <w:separator/>
      </w:r>
    </w:p>
  </w:endnote>
  <w:endnote w:type="continuationSeparator" w:id="0">
    <w:p w14:paraId="60EBC0E1" w14:textId="77777777" w:rsidR="00007536" w:rsidRDefault="000075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0809" w14:textId="77777777" w:rsidR="00007536" w:rsidRDefault="00007536">
      <w:pPr>
        <w:spacing w:before="0" w:after="0"/>
      </w:pPr>
      <w:r>
        <w:separator/>
      </w:r>
    </w:p>
  </w:footnote>
  <w:footnote w:type="continuationSeparator" w:id="0">
    <w:p w14:paraId="1F0A514B" w14:textId="77777777" w:rsidR="00007536" w:rsidRDefault="000075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28777"/>
      <w:docPartObj>
        <w:docPartGallery w:val="Page Numbers (Top of Page)"/>
        <w:docPartUnique/>
      </w:docPartObj>
    </w:sdtPr>
    <w:sdtEndPr>
      <w:rPr>
        <w:noProof/>
      </w:rPr>
    </w:sdtEndPr>
    <w:sdtContent>
      <w:p w14:paraId="0A0D7FBC" w14:textId="77777777" w:rsidR="007D7E8F" w:rsidRDefault="00BF4A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E9F98E" w14:textId="77777777" w:rsidR="007D7E8F" w:rsidRDefault="007D7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9" w:hanging="125"/>
      </w:pPr>
      <w:rPr>
        <w:rFonts w:hint="default"/>
        <w:lang w:val="vi" w:eastAsia="en-US" w:bidi="ar-SA"/>
      </w:rPr>
    </w:lvl>
    <w:lvl w:ilvl="2">
      <w:numFmt w:val="bullet"/>
      <w:lvlText w:val="•"/>
      <w:lvlJc w:val="left"/>
      <w:pPr>
        <w:ind w:left="1098" w:hanging="125"/>
      </w:pPr>
      <w:rPr>
        <w:rFonts w:hint="default"/>
        <w:lang w:val="vi" w:eastAsia="en-US" w:bidi="ar-SA"/>
      </w:rPr>
    </w:lvl>
    <w:lvl w:ilvl="3">
      <w:numFmt w:val="bullet"/>
      <w:lvlText w:val="•"/>
      <w:lvlJc w:val="left"/>
      <w:pPr>
        <w:ind w:left="1557" w:hanging="125"/>
      </w:pPr>
      <w:rPr>
        <w:rFonts w:hint="default"/>
        <w:lang w:val="vi" w:eastAsia="en-US" w:bidi="ar-SA"/>
      </w:rPr>
    </w:lvl>
    <w:lvl w:ilvl="4">
      <w:numFmt w:val="bullet"/>
      <w:lvlText w:val="•"/>
      <w:lvlJc w:val="left"/>
      <w:pPr>
        <w:ind w:left="2016" w:hanging="125"/>
      </w:pPr>
      <w:rPr>
        <w:rFonts w:hint="default"/>
        <w:lang w:val="vi" w:eastAsia="en-US" w:bidi="ar-SA"/>
      </w:rPr>
    </w:lvl>
    <w:lvl w:ilvl="5">
      <w:numFmt w:val="bullet"/>
      <w:lvlText w:val="•"/>
      <w:lvlJc w:val="left"/>
      <w:pPr>
        <w:ind w:left="2475" w:hanging="125"/>
      </w:pPr>
      <w:rPr>
        <w:rFonts w:hint="default"/>
        <w:lang w:val="vi" w:eastAsia="en-US" w:bidi="ar-SA"/>
      </w:rPr>
    </w:lvl>
    <w:lvl w:ilvl="6">
      <w:numFmt w:val="bullet"/>
      <w:lvlText w:val="•"/>
      <w:lvlJc w:val="left"/>
      <w:pPr>
        <w:ind w:left="2934" w:hanging="125"/>
      </w:pPr>
      <w:rPr>
        <w:rFonts w:hint="default"/>
        <w:lang w:val="vi" w:eastAsia="en-US" w:bidi="ar-SA"/>
      </w:rPr>
    </w:lvl>
    <w:lvl w:ilvl="7">
      <w:numFmt w:val="bullet"/>
      <w:lvlText w:val="•"/>
      <w:lvlJc w:val="left"/>
      <w:pPr>
        <w:ind w:left="3393" w:hanging="125"/>
      </w:pPr>
      <w:rPr>
        <w:rFonts w:hint="default"/>
        <w:lang w:val="vi" w:eastAsia="en-US" w:bidi="ar-SA"/>
      </w:rPr>
    </w:lvl>
    <w:lvl w:ilvl="8">
      <w:numFmt w:val="bullet"/>
      <w:lvlText w:val="•"/>
      <w:lvlJc w:val="left"/>
      <w:pPr>
        <w:ind w:left="3852" w:hanging="125"/>
      </w:pPr>
      <w:rPr>
        <w:rFonts w:hint="default"/>
        <w:lang w:val="vi" w:eastAsia="en-US" w:bidi="ar-SA"/>
      </w:rPr>
    </w:lvl>
  </w:abstractNum>
  <w:abstractNum w:abstractNumId="1" w15:restartNumberingAfterBreak="0">
    <w:nsid w:val="180D6D7F"/>
    <w:multiLevelType w:val="hybridMultilevel"/>
    <w:tmpl w:val="D7BA75CE"/>
    <w:lvl w:ilvl="0" w:tplc="86A04790">
      <w:numFmt w:val="bullet"/>
      <w:lvlText w:val="-"/>
      <w:lvlJc w:val="left"/>
      <w:pPr>
        <w:ind w:left="1365" w:hanging="36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15:restartNumberingAfterBreak="0">
    <w:nsid w:val="21FC6CEB"/>
    <w:multiLevelType w:val="hybridMultilevel"/>
    <w:tmpl w:val="113EBD1A"/>
    <w:lvl w:ilvl="0" w:tplc="5A2A753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30035941">
    <w:abstractNumId w:val="0"/>
  </w:num>
  <w:num w:numId="2" w16cid:durableId="1894806428">
    <w:abstractNumId w:val="2"/>
  </w:num>
  <w:num w:numId="3" w16cid:durableId="190077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9E"/>
    <w:rsid w:val="00007536"/>
    <w:rsid w:val="00011EB2"/>
    <w:rsid w:val="00022FC8"/>
    <w:rsid w:val="000544EF"/>
    <w:rsid w:val="001323AB"/>
    <w:rsid w:val="001F2B06"/>
    <w:rsid w:val="00215B75"/>
    <w:rsid w:val="006809DB"/>
    <w:rsid w:val="007541B9"/>
    <w:rsid w:val="007D7E8F"/>
    <w:rsid w:val="00925A9E"/>
    <w:rsid w:val="00941FC5"/>
    <w:rsid w:val="009F268C"/>
    <w:rsid w:val="00A02132"/>
    <w:rsid w:val="00AC16D9"/>
    <w:rsid w:val="00B021F4"/>
    <w:rsid w:val="00B771B0"/>
    <w:rsid w:val="00BF4AA8"/>
    <w:rsid w:val="00C62743"/>
    <w:rsid w:val="00CB4667"/>
    <w:rsid w:val="00CF1EDB"/>
    <w:rsid w:val="00D2622F"/>
    <w:rsid w:val="00D64052"/>
    <w:rsid w:val="00F64989"/>
    <w:rsid w:val="00F7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C1F7"/>
  <w15:docId w15:val="{B79D811D-2DDB-4156-A924-4866C757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5A9E"/>
    <w:pPr>
      <w:spacing w:before="120" w:after="120" w:line="240" w:lineRule="auto"/>
      <w:ind w:firstLine="720"/>
      <w:jc w:val="both"/>
    </w:pPr>
    <w:rPr>
      <w:rFonts w:eastAsia="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5A9E"/>
    <w:pPr>
      <w:spacing w:before="119"/>
    </w:pPr>
    <w:rPr>
      <w:i/>
      <w:iCs/>
      <w:sz w:val="28"/>
      <w:szCs w:val="28"/>
    </w:rPr>
  </w:style>
  <w:style w:type="character" w:customStyle="1" w:styleId="BodyTextChar">
    <w:name w:val="Body Text Char"/>
    <w:basedOn w:val="DefaultParagraphFont"/>
    <w:link w:val="BodyText"/>
    <w:uiPriority w:val="1"/>
    <w:rsid w:val="00925A9E"/>
    <w:rPr>
      <w:rFonts w:eastAsia="Times New Roman"/>
      <w:i/>
      <w:iCs/>
      <w:szCs w:val="28"/>
      <w:lang w:val="vi"/>
    </w:rPr>
  </w:style>
  <w:style w:type="paragraph" w:styleId="ListParagraph">
    <w:name w:val="List Paragraph"/>
    <w:basedOn w:val="Normal"/>
    <w:uiPriority w:val="1"/>
    <w:qFormat/>
    <w:rsid w:val="00925A9E"/>
    <w:pPr>
      <w:ind w:left="1284" w:hanging="279"/>
    </w:pPr>
  </w:style>
  <w:style w:type="paragraph" w:customStyle="1" w:styleId="TableParagraph">
    <w:name w:val="Table Paragraph"/>
    <w:basedOn w:val="Normal"/>
    <w:uiPriority w:val="1"/>
    <w:qFormat/>
    <w:rsid w:val="00925A9E"/>
  </w:style>
  <w:style w:type="paragraph" w:styleId="Header">
    <w:name w:val="header"/>
    <w:basedOn w:val="Normal"/>
    <w:link w:val="HeaderChar"/>
    <w:uiPriority w:val="99"/>
    <w:rsid w:val="00925A9E"/>
    <w:pPr>
      <w:tabs>
        <w:tab w:val="center" w:pos="4513"/>
        <w:tab w:val="right" w:pos="9026"/>
      </w:tabs>
      <w:spacing w:before="0" w:after="0"/>
    </w:pPr>
  </w:style>
  <w:style w:type="character" w:customStyle="1" w:styleId="HeaderChar">
    <w:name w:val="Header Char"/>
    <w:basedOn w:val="DefaultParagraphFont"/>
    <w:link w:val="Header"/>
    <w:uiPriority w:val="99"/>
    <w:rsid w:val="00925A9E"/>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2025-12-23T09:24:00Z</dcterms:created>
  <dcterms:modified xsi:type="dcterms:W3CDTF">2025-12-23T09:24:00Z</dcterms:modified>
</cp:coreProperties>
</file>